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4ACE5" w14:textId="77777777" w:rsidR="005E3471" w:rsidRPr="006B79FC" w:rsidRDefault="005E3471" w:rsidP="006B79FC">
      <w:pPr>
        <w:rPr>
          <w:sz w:val="44"/>
        </w:rPr>
      </w:pPr>
    </w:p>
    <w:p w14:paraId="4999BA23" w14:textId="77777777" w:rsidR="005E3471" w:rsidRPr="006B79FC" w:rsidRDefault="005E3471" w:rsidP="006B79FC">
      <w:pPr>
        <w:rPr>
          <w:sz w:val="44"/>
        </w:rPr>
      </w:pPr>
    </w:p>
    <w:p w14:paraId="2986AE9A" w14:textId="77777777" w:rsidR="005E3471" w:rsidRPr="006B79FC" w:rsidRDefault="005E3471" w:rsidP="006B79FC">
      <w:pPr>
        <w:rPr>
          <w:sz w:val="44"/>
        </w:rPr>
      </w:pPr>
    </w:p>
    <w:p w14:paraId="2EE51447" w14:textId="77777777" w:rsidR="00AB7F8E" w:rsidRPr="006B79FC" w:rsidRDefault="00AB7F8E" w:rsidP="006B79FC">
      <w:pPr>
        <w:rPr>
          <w:sz w:val="44"/>
        </w:rPr>
      </w:pPr>
    </w:p>
    <w:p w14:paraId="2547A277" w14:textId="77777777" w:rsidR="00AB7F8E" w:rsidRPr="00247CC2" w:rsidRDefault="00AB7F8E" w:rsidP="006B79FC"/>
    <w:p w14:paraId="48306B53" w14:textId="77777777" w:rsidR="00AB7F8E" w:rsidRPr="00247CC2" w:rsidRDefault="00AB7F8E" w:rsidP="006B79FC"/>
    <w:p w14:paraId="04921C8F" w14:textId="5149818B" w:rsidR="005E3471" w:rsidRPr="00247CC2" w:rsidRDefault="003052E3" w:rsidP="005A19FC">
      <w:pPr>
        <w:pStyle w:val="Tytu"/>
      </w:pPr>
      <w:r>
        <w:t>ZAPYTANIE OFERTOWE</w:t>
      </w:r>
    </w:p>
    <w:p w14:paraId="745E3F69" w14:textId="50A65B27" w:rsidR="005E3471" w:rsidRPr="00247CC2" w:rsidRDefault="005E3471" w:rsidP="005E3471">
      <w:pPr>
        <w:jc w:val="center"/>
        <w:rPr>
          <w:sz w:val="32"/>
          <w:szCs w:val="32"/>
        </w:rPr>
      </w:pPr>
      <w:r w:rsidRPr="00247CC2">
        <w:rPr>
          <w:sz w:val="32"/>
          <w:szCs w:val="32"/>
        </w:rPr>
        <w:t>dotyczą</w:t>
      </w:r>
      <w:r w:rsidR="003052E3">
        <w:rPr>
          <w:sz w:val="32"/>
          <w:szCs w:val="32"/>
        </w:rPr>
        <w:t>ce</w:t>
      </w:r>
      <w:r w:rsidRPr="00247CC2">
        <w:rPr>
          <w:sz w:val="32"/>
          <w:szCs w:val="32"/>
        </w:rPr>
        <w:t xml:space="preserve"> postępowania </w:t>
      </w:r>
      <w:r w:rsidR="00B011DC" w:rsidRPr="00247CC2">
        <w:rPr>
          <w:sz w:val="32"/>
          <w:szCs w:val="32"/>
        </w:rPr>
        <w:br/>
      </w:r>
      <w:r w:rsidRPr="00247CC2">
        <w:rPr>
          <w:sz w:val="32"/>
          <w:szCs w:val="32"/>
        </w:rPr>
        <w:t xml:space="preserve">o udzielenie zamówienia publicznego </w:t>
      </w:r>
      <w:r w:rsidR="00CD2FA9">
        <w:rPr>
          <w:sz w:val="32"/>
          <w:szCs w:val="32"/>
        </w:rPr>
        <w:t>na</w:t>
      </w:r>
    </w:p>
    <w:p w14:paraId="1E97802D" w14:textId="77777777" w:rsidR="00CB23A6" w:rsidRDefault="00CB23A6" w:rsidP="003052E3">
      <w:pPr>
        <w:jc w:val="center"/>
        <w:rPr>
          <w:sz w:val="32"/>
          <w:szCs w:val="32"/>
        </w:rPr>
      </w:pPr>
      <w:r w:rsidRPr="00CB23A6">
        <w:rPr>
          <w:sz w:val="32"/>
          <w:szCs w:val="32"/>
        </w:rPr>
        <w:t xml:space="preserve">sporządzenie wielobranżowej dokumentacji projektowej zamiennej </w:t>
      </w:r>
    </w:p>
    <w:p w14:paraId="0CA31C1F" w14:textId="1F79CC18" w:rsidR="00CB23A6" w:rsidRPr="003052E3" w:rsidRDefault="00CB23A6" w:rsidP="003052E3">
      <w:pPr>
        <w:jc w:val="center"/>
        <w:rPr>
          <w:sz w:val="32"/>
          <w:szCs w:val="32"/>
        </w:rPr>
      </w:pPr>
      <w:r w:rsidRPr="00CB23A6">
        <w:rPr>
          <w:sz w:val="32"/>
          <w:szCs w:val="32"/>
        </w:rPr>
        <w:t>dla budowy Miejsca Ukrycia U-1 w projektowanym budynku sali gimnastycznej przy ul. Tartacznej w Wejherowie</w:t>
      </w:r>
    </w:p>
    <w:p w14:paraId="4C9D30AF" w14:textId="2E82BC81" w:rsidR="007E3567" w:rsidRPr="007A37E9" w:rsidRDefault="007E3567" w:rsidP="00EA4269">
      <w:pPr>
        <w:jc w:val="center"/>
        <w:rPr>
          <w:rFonts w:eastAsia="Times New Roman"/>
          <w:b/>
          <w:bCs/>
          <w:color w:val="000000" w:themeColor="text1"/>
          <w:sz w:val="28"/>
          <w:szCs w:val="28"/>
        </w:rPr>
      </w:pPr>
    </w:p>
    <w:p w14:paraId="74626531" w14:textId="77777777" w:rsidR="007E3567" w:rsidRPr="00247CC2" w:rsidRDefault="007E3567" w:rsidP="00573737">
      <w:pPr>
        <w:jc w:val="center"/>
        <w:rPr>
          <w:rFonts w:eastAsia="Times New Roman"/>
          <w:b/>
          <w:sz w:val="32"/>
          <w:szCs w:val="32"/>
        </w:rPr>
      </w:pPr>
      <w:r w:rsidRPr="00247CC2">
        <w:rPr>
          <w:rFonts w:eastAsia="Times New Roman"/>
          <w:b/>
          <w:sz w:val="32"/>
          <w:szCs w:val="32"/>
        </w:rPr>
        <w:br w:type="page"/>
      </w:r>
    </w:p>
    <w:p w14:paraId="7DD0F13F" w14:textId="77777777" w:rsidR="00D15B85" w:rsidRPr="00DF78E5" w:rsidRDefault="00157087" w:rsidP="00F53C47">
      <w:pPr>
        <w:pStyle w:val="Nagwek1"/>
        <w:numPr>
          <w:ilvl w:val="0"/>
          <w:numId w:val="10"/>
        </w:numPr>
        <w:ind w:left="426" w:hanging="426"/>
        <w:rPr>
          <w:color w:val="0070C0"/>
          <w:szCs w:val="24"/>
          <w:lang w:bidi="pl-PL"/>
        </w:rPr>
      </w:pPr>
      <w:bookmarkStart w:id="0" w:name="_Ref63682003"/>
      <w:r w:rsidRPr="00DF78E5">
        <w:rPr>
          <w:color w:val="0070C0"/>
          <w:szCs w:val="24"/>
          <w:lang w:bidi="pl-PL"/>
        </w:rPr>
        <w:lastRenderedPageBreak/>
        <w:t>ZAMAWIAJĄCY</w:t>
      </w:r>
      <w:bookmarkEnd w:id="0"/>
      <w:r w:rsidRPr="00DF78E5">
        <w:rPr>
          <w:color w:val="0070C0"/>
          <w:szCs w:val="24"/>
          <w:lang w:bidi="pl-PL"/>
        </w:rPr>
        <w:t>.</w:t>
      </w:r>
    </w:p>
    <w:p w14:paraId="62641663" w14:textId="1D579B64" w:rsidR="009056DB" w:rsidRPr="001A3EB4" w:rsidRDefault="00331EF6" w:rsidP="009056DB">
      <w:pPr>
        <w:pStyle w:val="Akapitzlist"/>
        <w:spacing w:after="0" w:line="240" w:lineRule="auto"/>
        <w:ind w:left="360"/>
        <w:rPr>
          <w:szCs w:val="24"/>
        </w:rPr>
      </w:pPr>
      <w:r w:rsidRPr="001A3EB4">
        <w:rPr>
          <w:szCs w:val="24"/>
        </w:rPr>
        <w:t xml:space="preserve">Powiatowy Zespół Szkół nr 3 im. Edmunda Roszczynialskiego </w:t>
      </w:r>
    </w:p>
    <w:p w14:paraId="34BBC87B" w14:textId="0BF619A7" w:rsidR="009056DB" w:rsidRPr="001A3EB4" w:rsidRDefault="009056DB" w:rsidP="009056DB">
      <w:pPr>
        <w:pStyle w:val="Akapitzlist"/>
        <w:spacing w:after="0" w:line="240" w:lineRule="auto"/>
        <w:ind w:left="360"/>
        <w:rPr>
          <w:szCs w:val="24"/>
        </w:rPr>
      </w:pPr>
      <w:r w:rsidRPr="001A3EB4">
        <w:rPr>
          <w:szCs w:val="24"/>
        </w:rPr>
        <w:t xml:space="preserve">ul. </w:t>
      </w:r>
      <w:r w:rsidR="00331EF6" w:rsidRPr="001A3EB4">
        <w:rPr>
          <w:szCs w:val="24"/>
        </w:rPr>
        <w:t>Budowlanych 2</w:t>
      </w:r>
    </w:p>
    <w:p w14:paraId="2306DB78" w14:textId="77777777" w:rsidR="009056DB" w:rsidRPr="001A3EB4" w:rsidRDefault="009056DB" w:rsidP="009056DB">
      <w:pPr>
        <w:pStyle w:val="Akapitzlist"/>
        <w:spacing w:after="0" w:line="240" w:lineRule="auto"/>
        <w:ind w:left="360"/>
        <w:rPr>
          <w:szCs w:val="24"/>
        </w:rPr>
      </w:pPr>
      <w:r w:rsidRPr="001A3EB4">
        <w:rPr>
          <w:szCs w:val="24"/>
        </w:rPr>
        <w:t>84-200 Wejherowo</w:t>
      </w:r>
    </w:p>
    <w:p w14:paraId="26182668" w14:textId="77169CF5" w:rsidR="001D450B" w:rsidRPr="001D450B" w:rsidRDefault="00C161A9" w:rsidP="009056DB">
      <w:pPr>
        <w:ind w:left="426"/>
        <w:rPr>
          <w:rStyle w:val="bold"/>
          <w:rFonts w:eastAsia="Times New Roman"/>
          <w:szCs w:val="24"/>
        </w:rPr>
      </w:pPr>
      <w:hyperlink r:id="rId8" w:history="1">
        <w:r w:rsidR="001D450B" w:rsidRPr="001D450B">
          <w:rPr>
            <w:rStyle w:val="Hipercze"/>
            <w:rFonts w:eastAsia="Times New Roman"/>
            <w:color w:val="auto"/>
            <w:szCs w:val="24"/>
          </w:rPr>
          <w:t>https://pzs3wejherowo.bipdlaszkol.pl/</w:t>
        </w:r>
      </w:hyperlink>
    </w:p>
    <w:p w14:paraId="48BC07DA" w14:textId="69A683FB" w:rsidR="001D450B" w:rsidRDefault="009056DB" w:rsidP="009056DB">
      <w:pPr>
        <w:ind w:left="426"/>
      </w:pPr>
      <w:r w:rsidRPr="00247CC2">
        <w:rPr>
          <w:szCs w:val="24"/>
        </w:rPr>
        <w:t>postępowanie jest prowadzone za pośrednictwem Platformy znajdującej się pod adresem:</w:t>
      </w:r>
      <w:r w:rsidRPr="00247CC2">
        <w:rPr>
          <w:color w:val="FF0000"/>
          <w:szCs w:val="24"/>
        </w:rPr>
        <w:t xml:space="preserve"> </w:t>
      </w:r>
      <w:hyperlink r:id="rId9" w:history="1">
        <w:r w:rsidR="00171265" w:rsidRPr="000C507B">
          <w:rPr>
            <w:rStyle w:val="Hipercze"/>
          </w:rPr>
          <w:t>https://platformazakupowa.pl/create/proceeding/step1/1376125</w:t>
        </w:r>
      </w:hyperlink>
      <w:r w:rsidR="00171265">
        <w:t xml:space="preserve"> </w:t>
      </w:r>
    </w:p>
    <w:p w14:paraId="512D369E" w14:textId="5BD82409" w:rsidR="001D450B" w:rsidRPr="00DA49FC" w:rsidRDefault="001D450B" w:rsidP="00DF78E5">
      <w:pPr>
        <w:spacing w:after="0"/>
        <w:ind w:left="426"/>
        <w:rPr>
          <w:lang w:val="en-GB"/>
        </w:rPr>
      </w:pPr>
      <w:r w:rsidRPr="00DA49FC">
        <w:rPr>
          <w:lang w:val="en-GB"/>
        </w:rPr>
        <w:t xml:space="preserve">e-mail: </w:t>
      </w:r>
      <w:hyperlink r:id="rId10" w:history="1">
        <w:r w:rsidRPr="00DA49FC">
          <w:rPr>
            <w:rStyle w:val="Hipercze"/>
            <w:color w:val="auto"/>
            <w:lang w:val="en-GB"/>
          </w:rPr>
          <w:t>kierownik@pzs3.info</w:t>
        </w:r>
      </w:hyperlink>
    </w:p>
    <w:p w14:paraId="0DEB4D8E" w14:textId="105D50E3" w:rsidR="001D450B" w:rsidRPr="00DA49FC" w:rsidRDefault="001D450B" w:rsidP="00DF78E5">
      <w:pPr>
        <w:spacing w:after="0"/>
        <w:ind w:left="426"/>
        <w:rPr>
          <w:lang w:val="en-GB"/>
        </w:rPr>
      </w:pPr>
      <w:r w:rsidRPr="00DA49FC">
        <w:rPr>
          <w:lang w:val="en-GB"/>
        </w:rPr>
        <w:t>tel. 664-772-136</w:t>
      </w:r>
    </w:p>
    <w:p w14:paraId="7325F19C" w14:textId="77777777" w:rsidR="001D450B" w:rsidRPr="00DA49FC" w:rsidRDefault="001D450B" w:rsidP="009056DB">
      <w:pPr>
        <w:ind w:left="426"/>
        <w:rPr>
          <w:szCs w:val="24"/>
          <w:lang w:val="en-GB"/>
        </w:rPr>
      </w:pPr>
    </w:p>
    <w:p w14:paraId="2383DC15" w14:textId="77777777" w:rsidR="00D15B85" w:rsidRPr="00DF78E5" w:rsidRDefault="00157087" w:rsidP="00F53C47">
      <w:pPr>
        <w:pStyle w:val="Nagwek1"/>
        <w:numPr>
          <w:ilvl w:val="0"/>
          <w:numId w:val="10"/>
        </w:numPr>
        <w:ind w:left="426" w:hanging="426"/>
        <w:rPr>
          <w:color w:val="0070C0"/>
          <w:szCs w:val="24"/>
          <w:lang w:bidi="pl-PL"/>
        </w:rPr>
      </w:pPr>
      <w:r w:rsidRPr="00DF78E5">
        <w:rPr>
          <w:color w:val="0070C0"/>
          <w:szCs w:val="24"/>
          <w:lang w:bidi="pl-PL"/>
        </w:rPr>
        <w:t>INFORMACJE WSTĘPNE.</w:t>
      </w:r>
    </w:p>
    <w:p w14:paraId="149ED24C" w14:textId="018B8537" w:rsidR="003839AD" w:rsidRPr="00A544D0" w:rsidRDefault="00D15B85" w:rsidP="006F5850">
      <w:pPr>
        <w:pStyle w:val="Akapitzlist"/>
        <w:numPr>
          <w:ilvl w:val="1"/>
          <w:numId w:val="2"/>
        </w:numPr>
        <w:spacing w:line="240" w:lineRule="auto"/>
        <w:ind w:left="567" w:hanging="567"/>
        <w:contextualSpacing w:val="0"/>
        <w:jc w:val="both"/>
        <w:rPr>
          <w:szCs w:val="24"/>
        </w:rPr>
      </w:pPr>
      <w:r w:rsidRPr="00A544D0">
        <w:rPr>
          <w:bCs/>
          <w:iCs/>
          <w:szCs w:val="24"/>
          <w:lang w:bidi="pl-PL"/>
        </w:rPr>
        <w:t xml:space="preserve">Ilekroć w </w:t>
      </w:r>
      <w:r w:rsidR="003052E3" w:rsidRPr="00A544D0">
        <w:rPr>
          <w:bCs/>
          <w:iCs/>
          <w:szCs w:val="24"/>
          <w:lang w:bidi="pl-PL"/>
        </w:rPr>
        <w:t>niniejszym zapytaniu</w:t>
      </w:r>
      <w:r w:rsidR="00D16943" w:rsidRPr="00A544D0">
        <w:rPr>
          <w:bCs/>
          <w:iCs/>
          <w:szCs w:val="24"/>
          <w:lang w:bidi="pl-PL"/>
        </w:rPr>
        <w:t xml:space="preserve"> </w:t>
      </w:r>
      <w:r w:rsidRPr="00A544D0">
        <w:rPr>
          <w:bCs/>
          <w:iCs/>
          <w:szCs w:val="24"/>
          <w:lang w:bidi="pl-PL"/>
        </w:rPr>
        <w:t>zastosowane jest pojęcie</w:t>
      </w:r>
      <w:r w:rsidR="003839AD" w:rsidRPr="00A544D0">
        <w:rPr>
          <w:bCs/>
          <w:iCs/>
          <w:szCs w:val="24"/>
          <w:lang w:bidi="pl-PL"/>
        </w:rPr>
        <w:t>:</w:t>
      </w:r>
    </w:p>
    <w:p w14:paraId="3647BBEF" w14:textId="6DAB240E" w:rsidR="00405271" w:rsidRPr="001D450B" w:rsidRDefault="00405271" w:rsidP="00561759">
      <w:pPr>
        <w:pStyle w:val="Akapitzlist"/>
        <w:numPr>
          <w:ilvl w:val="0"/>
          <w:numId w:val="4"/>
        </w:numPr>
        <w:spacing w:line="240" w:lineRule="auto"/>
        <w:ind w:left="851" w:hanging="284"/>
        <w:contextualSpacing w:val="0"/>
        <w:jc w:val="both"/>
        <w:rPr>
          <w:szCs w:val="24"/>
        </w:rPr>
      </w:pPr>
      <w:r w:rsidRPr="001D450B">
        <w:rPr>
          <w:bCs/>
          <w:iCs/>
          <w:szCs w:val="24"/>
          <w:lang w:bidi="pl-PL"/>
        </w:rPr>
        <w:t xml:space="preserve">ustawy – dotyczy </w:t>
      </w:r>
      <w:r w:rsidRPr="001D450B">
        <w:rPr>
          <w:szCs w:val="24"/>
        </w:rPr>
        <w:t xml:space="preserve">ustawy </w:t>
      </w:r>
      <w:r w:rsidR="00CB23A6" w:rsidRPr="001D450B">
        <w:rPr>
          <w:szCs w:val="24"/>
        </w:rPr>
        <w:t xml:space="preserve">z dnia 5 grudnia 2024 r. o ochronie ludności i obronie cywilnej (Dz.U. z 2024 r. poz. 1907 z </w:t>
      </w:r>
      <w:proofErr w:type="spellStart"/>
      <w:r w:rsidR="00CB23A6" w:rsidRPr="001D450B">
        <w:rPr>
          <w:szCs w:val="24"/>
        </w:rPr>
        <w:t>późn</w:t>
      </w:r>
      <w:proofErr w:type="spellEnd"/>
      <w:r w:rsidR="00CB23A6" w:rsidRPr="001D450B">
        <w:rPr>
          <w:szCs w:val="24"/>
        </w:rPr>
        <w:t xml:space="preserve">. zm.), </w:t>
      </w:r>
    </w:p>
    <w:p w14:paraId="44FC50D0" w14:textId="1A1519C2" w:rsidR="00D16943" w:rsidRPr="00A544D0" w:rsidRDefault="003052E3" w:rsidP="00561759">
      <w:pPr>
        <w:pStyle w:val="Akapitzlist"/>
        <w:numPr>
          <w:ilvl w:val="0"/>
          <w:numId w:val="4"/>
        </w:numPr>
        <w:spacing w:line="240" w:lineRule="auto"/>
        <w:ind w:left="993" w:hanging="425"/>
        <w:contextualSpacing w:val="0"/>
        <w:jc w:val="both"/>
        <w:rPr>
          <w:szCs w:val="24"/>
        </w:rPr>
      </w:pPr>
      <w:r w:rsidRPr="00A544D0">
        <w:rPr>
          <w:szCs w:val="24"/>
        </w:rPr>
        <w:t>zapytanie</w:t>
      </w:r>
      <w:r w:rsidR="00D16943" w:rsidRPr="00A544D0">
        <w:rPr>
          <w:szCs w:val="24"/>
        </w:rPr>
        <w:t xml:space="preserve"> – dotyczy niniejsze</w:t>
      </w:r>
      <w:r w:rsidRPr="00A544D0">
        <w:rPr>
          <w:szCs w:val="24"/>
        </w:rPr>
        <w:t>go zapytania ofertowego</w:t>
      </w:r>
      <w:r w:rsidR="00D16943" w:rsidRPr="00A544D0">
        <w:rPr>
          <w:szCs w:val="24"/>
        </w:rPr>
        <w:t>,</w:t>
      </w:r>
    </w:p>
    <w:p w14:paraId="1EB527B0" w14:textId="77777777" w:rsidR="009054D3" w:rsidRPr="00A544D0" w:rsidRDefault="000C3FC1" w:rsidP="00561759">
      <w:pPr>
        <w:pStyle w:val="Akapitzlist"/>
        <w:numPr>
          <w:ilvl w:val="0"/>
          <w:numId w:val="4"/>
        </w:numPr>
        <w:spacing w:line="240" w:lineRule="auto"/>
        <w:ind w:left="993" w:hanging="425"/>
        <w:contextualSpacing w:val="0"/>
        <w:jc w:val="both"/>
        <w:rPr>
          <w:bCs/>
          <w:iCs/>
          <w:szCs w:val="24"/>
          <w:lang w:bidi="pl-PL"/>
        </w:rPr>
      </w:pPr>
      <w:r w:rsidRPr="00A544D0">
        <w:rPr>
          <w:szCs w:val="24"/>
        </w:rPr>
        <w:t>w</w:t>
      </w:r>
      <w:r w:rsidR="00D16943" w:rsidRPr="00A544D0">
        <w:rPr>
          <w:szCs w:val="24"/>
        </w:rPr>
        <w:t>ykonawca–</w:t>
      </w:r>
      <w:r w:rsidR="00D15B85" w:rsidRPr="00A544D0">
        <w:rPr>
          <w:bCs/>
          <w:iCs/>
          <w:szCs w:val="24"/>
          <w:lang w:bidi="pl-PL"/>
        </w:rPr>
        <w:t xml:space="preserve"> należy przez to rozumieć osobę fizyczną, osobę prawną albo jednostkę organizacyjną nieposiadającą osobowości prawnej, która </w:t>
      </w:r>
      <w:r w:rsidRPr="00A544D0">
        <w:rPr>
          <w:bCs/>
          <w:iCs/>
          <w:szCs w:val="24"/>
          <w:lang w:bidi="pl-PL"/>
        </w:rPr>
        <w:t xml:space="preserve">oferuje na rynku wykonanie robót budowlanych lub obiektu budowlanego, dostawę produktów lub świadczenie usług lub ubiega się o udzielenie </w:t>
      </w:r>
      <w:r w:rsidR="00D16943" w:rsidRPr="00A544D0">
        <w:rPr>
          <w:bCs/>
          <w:iCs/>
          <w:szCs w:val="24"/>
          <w:lang w:bidi="pl-PL"/>
        </w:rPr>
        <w:t>zamówienia</w:t>
      </w:r>
      <w:r w:rsidR="009054D3" w:rsidRPr="00A544D0">
        <w:rPr>
          <w:bCs/>
          <w:iCs/>
          <w:szCs w:val="24"/>
          <w:lang w:bidi="pl-PL"/>
        </w:rPr>
        <w:t>,</w:t>
      </w:r>
      <w:r w:rsidRPr="00A544D0">
        <w:rPr>
          <w:bCs/>
          <w:iCs/>
          <w:szCs w:val="24"/>
          <w:lang w:bidi="pl-PL"/>
        </w:rPr>
        <w:t xml:space="preserve"> złożyła ofertę lub zawarła umowę w sprawie zamówienia publicznego,</w:t>
      </w:r>
    </w:p>
    <w:p w14:paraId="26C04289" w14:textId="56E4A23B" w:rsidR="00E33EDC" w:rsidRPr="00A544D0" w:rsidRDefault="000C3FC1" w:rsidP="00561759">
      <w:pPr>
        <w:pStyle w:val="Akapitzlist"/>
        <w:numPr>
          <w:ilvl w:val="0"/>
          <w:numId w:val="4"/>
        </w:numPr>
        <w:spacing w:line="240" w:lineRule="auto"/>
        <w:ind w:left="993" w:hanging="425"/>
        <w:contextualSpacing w:val="0"/>
        <w:jc w:val="both"/>
        <w:rPr>
          <w:bCs/>
          <w:iCs/>
          <w:szCs w:val="24"/>
          <w:lang w:bidi="pl-PL"/>
        </w:rPr>
      </w:pPr>
      <w:r w:rsidRPr="00A544D0">
        <w:rPr>
          <w:bCs/>
          <w:iCs/>
          <w:szCs w:val="24"/>
          <w:lang w:bidi="pl-PL"/>
        </w:rPr>
        <w:t>p</w:t>
      </w:r>
      <w:r w:rsidR="009054D3" w:rsidRPr="00A544D0">
        <w:rPr>
          <w:bCs/>
          <w:iCs/>
          <w:szCs w:val="24"/>
          <w:lang w:bidi="pl-PL"/>
        </w:rPr>
        <w:t xml:space="preserve">latforma </w:t>
      </w:r>
      <w:r w:rsidR="009054D3" w:rsidRPr="00A544D0">
        <w:rPr>
          <w:szCs w:val="24"/>
        </w:rPr>
        <w:t>–</w:t>
      </w:r>
      <w:r w:rsidR="009054D3" w:rsidRPr="00A544D0">
        <w:rPr>
          <w:bCs/>
          <w:iCs/>
          <w:szCs w:val="24"/>
          <w:lang w:bidi="pl-PL"/>
        </w:rPr>
        <w:t xml:space="preserve"> należy przez to rozumieć platformę zakupową pod adresem </w:t>
      </w:r>
      <w:r w:rsidR="00B70E25" w:rsidRPr="00CE5CFE">
        <w:t>https://</w:t>
      </w:r>
      <w:hyperlink r:id="rId11" w:tgtFrame="_blank" w:tooltip="http://platformazakupowa.pl/ug_klucze" w:history="1">
        <w:r w:rsidR="009056DB" w:rsidRPr="00CE5CFE">
          <w:rPr>
            <w:szCs w:val="24"/>
          </w:rPr>
          <w:t>platformazakupowa.pl/sp_wejherowo</w:t>
        </w:r>
      </w:hyperlink>
      <w:r w:rsidR="00B70E25" w:rsidRPr="00A544D0">
        <w:t xml:space="preserve"> </w:t>
      </w:r>
      <w:r w:rsidR="009054D3" w:rsidRPr="00A544D0">
        <w:rPr>
          <w:szCs w:val="24"/>
        </w:rPr>
        <w:t xml:space="preserve">(Open </w:t>
      </w:r>
      <w:proofErr w:type="spellStart"/>
      <w:r w:rsidR="009054D3" w:rsidRPr="00A544D0">
        <w:rPr>
          <w:szCs w:val="24"/>
        </w:rPr>
        <w:t>Nexus</w:t>
      </w:r>
      <w:proofErr w:type="spellEnd"/>
      <w:r w:rsidR="009054D3" w:rsidRPr="00A544D0">
        <w:rPr>
          <w:szCs w:val="24"/>
        </w:rPr>
        <w:t xml:space="preserve"> Sp. z o.o.) </w:t>
      </w:r>
      <w:r w:rsidR="009054D3" w:rsidRPr="00A544D0">
        <w:rPr>
          <w:bCs/>
          <w:iCs/>
          <w:szCs w:val="24"/>
          <w:lang w:bidi="pl-PL"/>
        </w:rPr>
        <w:t xml:space="preserve">stanowiącą </w:t>
      </w:r>
      <w:r w:rsidR="009054D3" w:rsidRPr="00A544D0">
        <w:rPr>
          <w:szCs w:val="24"/>
        </w:rPr>
        <w:t xml:space="preserve">narzędzie umożliwiające realizację procesu związanego z udzielaniem zamówień publicznych w formie elektronicznej służące w szczególności do </w:t>
      </w:r>
      <w:r w:rsidRPr="00A544D0">
        <w:rPr>
          <w:szCs w:val="24"/>
        </w:rPr>
        <w:t xml:space="preserve">komunikacji oraz </w:t>
      </w:r>
      <w:r w:rsidR="009054D3" w:rsidRPr="00A544D0">
        <w:rPr>
          <w:szCs w:val="24"/>
        </w:rPr>
        <w:t>przekazywania ofert</w:t>
      </w:r>
      <w:r w:rsidRPr="00A544D0">
        <w:rPr>
          <w:szCs w:val="24"/>
        </w:rPr>
        <w:t xml:space="preserve"> i</w:t>
      </w:r>
      <w:r w:rsidR="009054D3" w:rsidRPr="00A544D0">
        <w:rPr>
          <w:szCs w:val="24"/>
        </w:rPr>
        <w:t xml:space="preserve"> oświadczeń.</w:t>
      </w:r>
    </w:p>
    <w:p w14:paraId="2ADBC874" w14:textId="7C454F07" w:rsidR="003052E3" w:rsidRDefault="003052E3" w:rsidP="006F5850">
      <w:pPr>
        <w:pStyle w:val="Akapitzlist"/>
        <w:numPr>
          <w:ilvl w:val="1"/>
          <w:numId w:val="2"/>
        </w:numPr>
        <w:spacing w:line="240" w:lineRule="auto"/>
        <w:ind w:left="567" w:hanging="567"/>
        <w:contextualSpacing w:val="0"/>
        <w:jc w:val="both"/>
        <w:rPr>
          <w:bCs/>
          <w:iCs/>
          <w:szCs w:val="24"/>
          <w:lang w:bidi="pl-PL"/>
        </w:rPr>
      </w:pPr>
      <w:r>
        <w:rPr>
          <w:bCs/>
          <w:iCs/>
          <w:szCs w:val="24"/>
          <w:lang w:bidi="pl-PL"/>
        </w:rPr>
        <w:t>Zamawiający przewiduje możliwość unieważnienia niniejszego zapytania na każdym etapie postępowania. W szczególności niniejsze postępowanie ulega unieważnieniu w przypadku:</w:t>
      </w:r>
    </w:p>
    <w:p w14:paraId="11785DF9" w14:textId="09F5AB98" w:rsidR="003052E3" w:rsidRDefault="003052E3" w:rsidP="00F53C47">
      <w:pPr>
        <w:pStyle w:val="Akapitzlist"/>
        <w:numPr>
          <w:ilvl w:val="0"/>
          <w:numId w:val="28"/>
        </w:numPr>
        <w:ind w:left="567" w:hanging="567"/>
      </w:pPr>
      <w:r>
        <w:t>nie złożono żadnej oferty;</w:t>
      </w:r>
    </w:p>
    <w:p w14:paraId="6098B741" w14:textId="30C49700" w:rsidR="003052E3" w:rsidRDefault="003052E3" w:rsidP="00F53C47">
      <w:pPr>
        <w:pStyle w:val="Akapitzlist"/>
        <w:numPr>
          <w:ilvl w:val="0"/>
          <w:numId w:val="28"/>
        </w:numPr>
        <w:ind w:left="567" w:hanging="567"/>
      </w:pPr>
      <w:r>
        <w:t>wszystkie złożone oferty podlegały odrzuceniu;</w:t>
      </w:r>
    </w:p>
    <w:p w14:paraId="6C977F9F" w14:textId="77777777" w:rsidR="003052E3" w:rsidRDefault="003052E3" w:rsidP="00F53C47">
      <w:pPr>
        <w:pStyle w:val="Akapitzlist"/>
        <w:numPr>
          <w:ilvl w:val="0"/>
          <w:numId w:val="28"/>
        </w:numPr>
        <w:ind w:left="567" w:hanging="567"/>
      </w:pPr>
      <w:r>
        <w:t>cena lub koszt najkorzystniejszej oferty lub oferta z najniższą ceną przewyższa kwotę, którą zamawiający zamierza przeznaczyć na sfinansowanie zamówienia, chyba że zamawiający może zwiększyć tę kwotę do ceny lub kosztu najkorzystniejszej oferty;</w:t>
      </w:r>
    </w:p>
    <w:p w14:paraId="7C9FFB98" w14:textId="77777777" w:rsidR="003052E3" w:rsidRDefault="003052E3" w:rsidP="00F53C47">
      <w:pPr>
        <w:pStyle w:val="Akapitzlist"/>
        <w:numPr>
          <w:ilvl w:val="0"/>
          <w:numId w:val="28"/>
        </w:numPr>
        <w:ind w:left="567" w:hanging="567"/>
      </w:pPr>
      <w:r>
        <w:t>wystąpiła istotna zmiana okoliczności powodująca, że prowadzenie postępowania lub wykonanie zamówienia nie leży w interesie publicznym, czego nie można było wcześniej przewidzieć;</w:t>
      </w:r>
    </w:p>
    <w:p w14:paraId="7EC2BF4F" w14:textId="00E197FF" w:rsidR="003052E3" w:rsidRDefault="003052E3" w:rsidP="00F53C47">
      <w:pPr>
        <w:pStyle w:val="Akapitzlist"/>
        <w:numPr>
          <w:ilvl w:val="0"/>
          <w:numId w:val="28"/>
        </w:numPr>
        <w:ind w:left="567" w:hanging="567"/>
      </w:pPr>
      <w:r>
        <w:t>postępowanie obarczone jest niemożliwą do usunięcia wadą uniemożliwiającą zawarcie niepodlegającej unieważnieniu umowy;</w:t>
      </w:r>
    </w:p>
    <w:p w14:paraId="05109017" w14:textId="2CDBBF6E" w:rsidR="0083211E" w:rsidRPr="00247CC2" w:rsidRDefault="00D15B85" w:rsidP="006F5850">
      <w:pPr>
        <w:pStyle w:val="Akapitzlist"/>
        <w:numPr>
          <w:ilvl w:val="1"/>
          <w:numId w:val="2"/>
        </w:numPr>
        <w:spacing w:line="240" w:lineRule="auto"/>
        <w:ind w:left="567" w:hanging="567"/>
        <w:contextualSpacing w:val="0"/>
        <w:jc w:val="both"/>
        <w:rPr>
          <w:bCs/>
          <w:iCs/>
          <w:szCs w:val="24"/>
          <w:lang w:bidi="pl-PL"/>
        </w:rPr>
      </w:pPr>
      <w:r w:rsidRPr="00247CC2">
        <w:rPr>
          <w:bCs/>
          <w:iCs/>
          <w:szCs w:val="24"/>
          <w:lang w:bidi="pl-PL"/>
        </w:rPr>
        <w:t>Zamawiający, w uzasadnionych przypadkac</w:t>
      </w:r>
      <w:r w:rsidRPr="001D450B">
        <w:rPr>
          <w:bCs/>
          <w:iCs/>
          <w:szCs w:val="24"/>
          <w:lang w:bidi="pl-PL"/>
        </w:rPr>
        <w:t xml:space="preserve">h zastrzega sobie prawo zmiany treści </w:t>
      </w:r>
      <w:r w:rsidR="001F165B" w:rsidRPr="001D450B">
        <w:rPr>
          <w:bCs/>
          <w:iCs/>
          <w:szCs w:val="24"/>
          <w:lang w:bidi="pl-PL"/>
        </w:rPr>
        <w:t>zapytania ofertowego oraz jego załączników</w:t>
      </w:r>
      <w:r w:rsidRPr="001D450B">
        <w:rPr>
          <w:bCs/>
          <w:iCs/>
          <w:szCs w:val="24"/>
          <w:lang w:bidi="pl-PL"/>
        </w:rPr>
        <w:t xml:space="preserve">. Zmiana </w:t>
      </w:r>
      <w:r w:rsidRPr="00247CC2">
        <w:rPr>
          <w:bCs/>
          <w:iCs/>
          <w:szCs w:val="24"/>
          <w:lang w:bidi="pl-PL"/>
        </w:rPr>
        <w:t xml:space="preserve">może mieć miejsce w każdym czasie, przed </w:t>
      </w:r>
      <w:r w:rsidRPr="000C3FC1">
        <w:rPr>
          <w:bCs/>
          <w:iCs/>
          <w:szCs w:val="24"/>
          <w:lang w:bidi="pl-PL"/>
        </w:rPr>
        <w:t>up</w:t>
      </w:r>
      <w:r w:rsidR="002320BA" w:rsidRPr="000C3FC1">
        <w:rPr>
          <w:bCs/>
          <w:iCs/>
          <w:szCs w:val="24"/>
          <w:lang w:bidi="pl-PL"/>
        </w:rPr>
        <w:t xml:space="preserve">ływem terminu składania ofert. </w:t>
      </w:r>
      <w:r w:rsidRPr="000C3FC1">
        <w:rPr>
          <w:bCs/>
          <w:iCs/>
          <w:szCs w:val="24"/>
          <w:lang w:bidi="pl-PL"/>
        </w:rPr>
        <w:t>W</w:t>
      </w:r>
      <w:r w:rsidR="001C0E88">
        <w:rPr>
          <w:bCs/>
          <w:iCs/>
          <w:szCs w:val="24"/>
          <w:lang w:bidi="pl-PL"/>
        </w:rPr>
        <w:t> </w:t>
      </w:r>
      <w:r w:rsidRPr="000C3FC1">
        <w:rPr>
          <w:bCs/>
          <w:iCs/>
          <w:szCs w:val="24"/>
          <w:lang w:bidi="pl-PL"/>
        </w:rPr>
        <w:t>przypadku wprowadzenia takiej zmiany, informacja o tym zostanie</w:t>
      </w:r>
      <w:r w:rsidR="008A21C0" w:rsidRPr="000C3FC1">
        <w:rPr>
          <w:bCs/>
          <w:iCs/>
          <w:szCs w:val="24"/>
          <w:lang w:bidi="pl-PL"/>
        </w:rPr>
        <w:t xml:space="preserve"> udostępniona na stronie internetowej</w:t>
      </w:r>
      <w:r w:rsidR="000C3FC1">
        <w:rPr>
          <w:bCs/>
          <w:iCs/>
          <w:szCs w:val="24"/>
          <w:lang w:bidi="pl-PL"/>
        </w:rPr>
        <w:t xml:space="preserve"> prowadzonego postępowania</w:t>
      </w:r>
      <w:r w:rsidRPr="00247CC2">
        <w:rPr>
          <w:bCs/>
          <w:iCs/>
          <w:szCs w:val="24"/>
          <w:lang w:bidi="pl-PL"/>
        </w:rPr>
        <w:t>.</w:t>
      </w:r>
    </w:p>
    <w:p w14:paraId="67747ED2" w14:textId="77777777" w:rsidR="00D16943" w:rsidRPr="009A42B8" w:rsidRDefault="009A42B8" w:rsidP="00F53C47">
      <w:pPr>
        <w:pStyle w:val="Nagwek1"/>
        <w:numPr>
          <w:ilvl w:val="0"/>
          <w:numId w:val="10"/>
        </w:numPr>
        <w:ind w:left="426" w:hanging="426"/>
      </w:pPr>
      <w:r w:rsidRPr="009A42B8">
        <w:lastRenderedPageBreak/>
        <w:t>TRYB UDZIELENIA ZAMÓWIENIA</w:t>
      </w:r>
    </w:p>
    <w:p w14:paraId="7AB5E653" w14:textId="66F4E130" w:rsidR="001F165B" w:rsidRPr="001D450B" w:rsidRDefault="00EA4269" w:rsidP="00F175C9">
      <w:pPr>
        <w:pStyle w:val="Akapitzlist"/>
        <w:numPr>
          <w:ilvl w:val="1"/>
          <w:numId w:val="3"/>
        </w:numPr>
        <w:spacing w:after="120" w:line="240" w:lineRule="auto"/>
        <w:ind w:left="567" w:hanging="567"/>
        <w:contextualSpacing w:val="0"/>
        <w:jc w:val="both"/>
        <w:rPr>
          <w:szCs w:val="24"/>
          <w:lang w:bidi="pl-PL"/>
        </w:rPr>
      </w:pPr>
      <w:r w:rsidRPr="001D450B">
        <w:rPr>
          <w:szCs w:val="24"/>
        </w:rPr>
        <w:t xml:space="preserve">Postępowanie prowadzone jest </w:t>
      </w:r>
      <w:r w:rsidR="00023A27" w:rsidRPr="001D450B">
        <w:rPr>
          <w:szCs w:val="24"/>
        </w:rPr>
        <w:t xml:space="preserve">zgodnie z art. 157a ustawy o ochronie ludności i obrony cywilnej (Dz.U.2024.1907 z dnia 2024.12.23), </w:t>
      </w:r>
      <w:r w:rsidRPr="001D450B">
        <w:rPr>
          <w:szCs w:val="24"/>
        </w:rPr>
        <w:t xml:space="preserve">w trybie </w:t>
      </w:r>
      <w:r w:rsidR="00023A27" w:rsidRPr="001D450B">
        <w:rPr>
          <w:szCs w:val="24"/>
        </w:rPr>
        <w:t>zapytania ofertowego</w:t>
      </w:r>
      <w:r w:rsidR="001F165B" w:rsidRPr="001D450B">
        <w:rPr>
          <w:szCs w:val="24"/>
          <w:lang w:bidi="pl-PL"/>
        </w:rPr>
        <w:t xml:space="preserve">, zgodnie </w:t>
      </w:r>
      <w:r w:rsidR="001D450B">
        <w:rPr>
          <w:szCs w:val="24"/>
          <w:lang w:bidi="pl-PL"/>
        </w:rPr>
        <w:br/>
      </w:r>
      <w:r w:rsidR="001F165B" w:rsidRPr="001D450B">
        <w:rPr>
          <w:szCs w:val="24"/>
          <w:lang w:bidi="pl-PL"/>
        </w:rPr>
        <w:t xml:space="preserve">z Regulaminem postępowania w sprawach o udzielenie zamówień publicznych obowiązującym u Zamawiającego. W postępowaniu Zamawiający dokona wyboru najkorzystniejszej oferty bez przeprowadzania negocjacji.  </w:t>
      </w:r>
    </w:p>
    <w:p w14:paraId="7EF15FF3" w14:textId="5A2C90A5" w:rsidR="001F165B" w:rsidRPr="001D450B" w:rsidRDefault="001F165B" w:rsidP="001F165B">
      <w:pPr>
        <w:pStyle w:val="Akapitzlist"/>
        <w:spacing w:after="120" w:line="240" w:lineRule="auto"/>
        <w:ind w:left="567"/>
        <w:contextualSpacing w:val="0"/>
        <w:jc w:val="both"/>
        <w:rPr>
          <w:szCs w:val="24"/>
          <w:lang w:bidi="pl-PL"/>
        </w:rPr>
      </w:pPr>
      <w:r w:rsidRPr="001D450B">
        <w:rPr>
          <w:szCs w:val="24"/>
          <w:lang w:bidi="pl-PL"/>
        </w:rPr>
        <w:t>Do niniejszego zamówienia, zgodnie z art. 157a ust. 1 ustawy, nie stosuje się przepisów ustawy z dnia 11 września 2019 r. – Prawo zamówień publicznych.</w:t>
      </w:r>
    </w:p>
    <w:p w14:paraId="26DAF450" w14:textId="6124CEB0" w:rsidR="00574D8E" w:rsidRPr="001D450B" w:rsidRDefault="009A42B8" w:rsidP="00F53C47">
      <w:pPr>
        <w:pStyle w:val="Nagwek1"/>
        <w:numPr>
          <w:ilvl w:val="0"/>
          <w:numId w:val="10"/>
        </w:numPr>
        <w:ind w:left="426" w:hanging="426"/>
      </w:pPr>
      <w:r w:rsidRPr="009A42B8">
        <w:t>OPIS PRZEDMIOTU ZAMÓWIENIA</w:t>
      </w:r>
      <w:bookmarkStart w:id="1" w:name="_Hlk109715965"/>
    </w:p>
    <w:p w14:paraId="41DFDABC" w14:textId="04F72897" w:rsidR="00574D8E" w:rsidRPr="001D450B" w:rsidRDefault="00574D8E" w:rsidP="00F53C47">
      <w:pPr>
        <w:pStyle w:val="Akapitzlist"/>
        <w:numPr>
          <w:ilvl w:val="1"/>
          <w:numId w:val="33"/>
        </w:numPr>
        <w:jc w:val="both"/>
        <w:rPr>
          <w:szCs w:val="24"/>
        </w:rPr>
      </w:pPr>
      <w:r w:rsidRPr="001D450B">
        <w:rPr>
          <w:szCs w:val="24"/>
        </w:rPr>
        <w:t xml:space="preserve">Przedmiotem zamówienia jest opracowanie kompletnej, wielobranżowej dokumentacji projektowej zamiennej dla projektowanego budynku sali gimnastycznej przy ul. Tartacznej </w:t>
      </w:r>
      <w:r w:rsidR="001D450B">
        <w:rPr>
          <w:szCs w:val="24"/>
        </w:rPr>
        <w:br/>
      </w:r>
      <w:r w:rsidRPr="001D450B">
        <w:rPr>
          <w:szCs w:val="24"/>
        </w:rPr>
        <w:t xml:space="preserve">w Wejherowie, w zakresie budowy Miejsca Ukrycia U-1 pod projektowanym budynkiem sali gimnastycznej, wraz z dokonaniem niezbędnych zmian w istniejącej dokumentacji projektowej, uzyskaniem wymaganych przepisami prawa uzgodnień, opinii, decyzji i zezwoleń oraz uzyskaniem w imieniu Zamawiającego, na podstawie udzielonego pełnomocnictwa, decyzji </w:t>
      </w:r>
      <w:r w:rsidR="001D450B">
        <w:rPr>
          <w:szCs w:val="24"/>
        </w:rPr>
        <w:br/>
      </w:r>
      <w:r w:rsidRPr="001D450B">
        <w:rPr>
          <w:szCs w:val="24"/>
        </w:rPr>
        <w:t xml:space="preserve">o zmianie pozwolenia na budowę, </w:t>
      </w:r>
      <w:r w:rsidRPr="001D450B">
        <w:rPr>
          <w:rFonts w:eastAsia="Times New Roman"/>
          <w:lang w:eastAsia="pl-PL"/>
        </w:rPr>
        <w:t xml:space="preserve">a także pełnieniem nadzoru autorskiego w trakcie realizacji inwestycji, </w:t>
      </w:r>
      <w:r w:rsidRPr="001D450B">
        <w:rPr>
          <w:szCs w:val="24"/>
        </w:rPr>
        <w:t xml:space="preserve">na warunkach określonych w opisie przedmiotu zamówienia. </w:t>
      </w:r>
    </w:p>
    <w:p w14:paraId="443A58E1" w14:textId="77777777" w:rsidR="00574D8E" w:rsidRPr="00574D8E" w:rsidRDefault="00574D8E" w:rsidP="00574D8E">
      <w:pPr>
        <w:pStyle w:val="Akapitzlist"/>
        <w:ind w:left="360"/>
        <w:jc w:val="both"/>
        <w:rPr>
          <w:szCs w:val="24"/>
        </w:rPr>
      </w:pPr>
    </w:p>
    <w:p w14:paraId="55A5CCFF" w14:textId="77777777" w:rsidR="005A1630" w:rsidRDefault="002E1B6A" w:rsidP="005A1630">
      <w:pPr>
        <w:pStyle w:val="Akapitzlist"/>
        <w:ind w:left="426"/>
        <w:jc w:val="both"/>
        <w:rPr>
          <w:bCs/>
          <w:color w:val="00B050"/>
          <w:szCs w:val="24"/>
        </w:rPr>
      </w:pPr>
      <w:r w:rsidRPr="00CE1C1A">
        <w:rPr>
          <w:bCs/>
          <w:szCs w:val="24"/>
        </w:rPr>
        <w:t xml:space="preserve">Dokumentacja będąca przedmiotem niniejszego zamówienia winna odpowiadać </w:t>
      </w:r>
      <w:r w:rsidR="00E93D9A" w:rsidRPr="00CE1C1A">
        <w:rPr>
          <w:bCs/>
          <w:szCs w:val="24"/>
        </w:rPr>
        <w:t xml:space="preserve">aktualnie </w:t>
      </w:r>
      <w:r w:rsidRPr="001D450B">
        <w:rPr>
          <w:bCs/>
          <w:szCs w:val="24"/>
        </w:rPr>
        <w:t xml:space="preserve">obowiązującym przepisom prawa i </w:t>
      </w:r>
      <w:r w:rsidR="00E93D9A" w:rsidRPr="001D450B">
        <w:rPr>
          <w:bCs/>
          <w:szCs w:val="24"/>
        </w:rPr>
        <w:t xml:space="preserve">będzie </w:t>
      </w:r>
      <w:r w:rsidRPr="001D450B">
        <w:rPr>
          <w:bCs/>
          <w:szCs w:val="24"/>
        </w:rPr>
        <w:t xml:space="preserve">stanowić podstawę </w:t>
      </w:r>
      <w:r w:rsidR="00574D8E" w:rsidRPr="001D450B">
        <w:rPr>
          <w:bCs/>
          <w:szCs w:val="24"/>
        </w:rPr>
        <w:t xml:space="preserve">do uzyskania decyzji o zmianie pozwolenia na budowę oraz realizacji inwestycji na podstawie zmienionego pozwolenia na budowę. </w:t>
      </w:r>
    </w:p>
    <w:p w14:paraId="4EF96BB3" w14:textId="77777777" w:rsidR="005A1630" w:rsidRPr="005A1630" w:rsidRDefault="00D20A56" w:rsidP="00F53C47">
      <w:pPr>
        <w:pStyle w:val="Akapitzlist"/>
        <w:numPr>
          <w:ilvl w:val="1"/>
          <w:numId w:val="34"/>
        </w:numPr>
        <w:jc w:val="both"/>
        <w:rPr>
          <w:bCs/>
          <w:color w:val="00B050"/>
          <w:szCs w:val="24"/>
        </w:rPr>
      </w:pPr>
      <w:r w:rsidRPr="005A1630">
        <w:rPr>
          <w:szCs w:val="24"/>
        </w:rPr>
        <w:t xml:space="preserve">W zakres zamówienia wchodzi: </w:t>
      </w:r>
    </w:p>
    <w:p w14:paraId="49696AC8" w14:textId="7D645D2A" w:rsidR="005A1630" w:rsidRPr="005A1630" w:rsidRDefault="00D20A56" w:rsidP="00F53C47">
      <w:pPr>
        <w:pStyle w:val="Akapitzlist"/>
        <w:numPr>
          <w:ilvl w:val="2"/>
          <w:numId w:val="34"/>
        </w:numPr>
        <w:ind w:left="1276" w:hanging="709"/>
        <w:jc w:val="both"/>
        <w:rPr>
          <w:bCs/>
          <w:color w:val="00B050"/>
          <w:szCs w:val="24"/>
        </w:rPr>
      </w:pPr>
      <w:r w:rsidRPr="005A1630">
        <w:rPr>
          <w:szCs w:val="24"/>
        </w:rPr>
        <w:t xml:space="preserve">wykonanie zamówienia podstawowego obejmujące wykonanie </w:t>
      </w:r>
      <w:r w:rsidR="00125203" w:rsidRPr="005A1630">
        <w:rPr>
          <w:szCs w:val="24"/>
        </w:rPr>
        <w:t xml:space="preserve">kompletnej, wielobranżowej dokumentacji </w:t>
      </w:r>
      <w:r w:rsidR="00125203" w:rsidRPr="001D450B">
        <w:rPr>
          <w:szCs w:val="24"/>
        </w:rPr>
        <w:t xml:space="preserve">projektowo </w:t>
      </w:r>
      <w:r w:rsidR="005A1630" w:rsidRPr="001D450B">
        <w:rPr>
          <w:szCs w:val="24"/>
        </w:rPr>
        <w:t>–</w:t>
      </w:r>
      <w:r w:rsidR="00125203" w:rsidRPr="001D450B">
        <w:rPr>
          <w:szCs w:val="24"/>
        </w:rPr>
        <w:t xml:space="preserve"> kosztorysowej</w:t>
      </w:r>
      <w:r w:rsidR="005A1630" w:rsidRPr="001D450B">
        <w:rPr>
          <w:szCs w:val="24"/>
        </w:rPr>
        <w:t xml:space="preserve"> zamiennej</w:t>
      </w:r>
      <w:r w:rsidR="00125203" w:rsidRPr="001D450B">
        <w:rPr>
          <w:szCs w:val="24"/>
        </w:rPr>
        <w:t xml:space="preserve">, uzyskaniem niezbędnych uzgodnień i celem pozyskania </w:t>
      </w:r>
      <w:r w:rsidR="005A1630" w:rsidRPr="001D450B">
        <w:rPr>
          <w:szCs w:val="24"/>
        </w:rPr>
        <w:t xml:space="preserve">decyzji o zmianie pozwolenia na budowę w związku z zaprojektowaniem Miejsca Ukrycia U-1 pod projektowanym budynkiem sali gimnastycznej przy ul. Tartacznej w Wejherowie </w:t>
      </w:r>
      <w:r w:rsidR="001E431D" w:rsidRPr="001D450B">
        <w:rPr>
          <w:rFonts w:eastAsia="Times New Roman"/>
          <w:lang w:eastAsia="pl-PL"/>
        </w:rPr>
        <w:t>oraz uzyskaniem wszystkich wymaganych decyzji, opinii, uzgodnień</w:t>
      </w:r>
      <w:r w:rsidR="00125203" w:rsidRPr="001D450B">
        <w:rPr>
          <w:szCs w:val="24"/>
        </w:rPr>
        <w:t>;</w:t>
      </w:r>
    </w:p>
    <w:p w14:paraId="4CDDEF80" w14:textId="0F40F0FA" w:rsidR="005A1630" w:rsidRPr="001D450B" w:rsidRDefault="00D20A56" w:rsidP="00F53C47">
      <w:pPr>
        <w:pStyle w:val="Akapitzlist"/>
        <w:numPr>
          <w:ilvl w:val="2"/>
          <w:numId w:val="34"/>
        </w:numPr>
        <w:ind w:left="1276" w:hanging="709"/>
        <w:jc w:val="both"/>
        <w:rPr>
          <w:bCs/>
          <w:szCs w:val="24"/>
        </w:rPr>
      </w:pPr>
      <w:r w:rsidRPr="005A1630">
        <w:rPr>
          <w:szCs w:val="24"/>
        </w:rPr>
        <w:t>pełnieni</w:t>
      </w:r>
      <w:r w:rsidR="001E431D" w:rsidRPr="005A1630">
        <w:rPr>
          <w:szCs w:val="24"/>
        </w:rPr>
        <w:t>e</w:t>
      </w:r>
      <w:r w:rsidRPr="005A1630">
        <w:rPr>
          <w:szCs w:val="24"/>
        </w:rPr>
        <w:t xml:space="preserve"> nadzoru autorskiego nad realizacją robót budowlanych wykonywanych w oparciu o dokumentację </w:t>
      </w:r>
      <w:r w:rsidRPr="001D450B">
        <w:rPr>
          <w:szCs w:val="24"/>
        </w:rPr>
        <w:t xml:space="preserve">projektową, o jakiej mowa w pkt. 1). </w:t>
      </w:r>
      <w:r w:rsidR="005A1630" w:rsidRPr="001D450B">
        <w:rPr>
          <w:szCs w:val="24"/>
        </w:rPr>
        <w:t xml:space="preserve"> </w:t>
      </w:r>
    </w:p>
    <w:p w14:paraId="4A7289D1" w14:textId="55289758" w:rsidR="00DB249A" w:rsidRPr="001D450B" w:rsidRDefault="00DB249A" w:rsidP="00F53C47">
      <w:pPr>
        <w:pStyle w:val="Akapitzlist"/>
        <w:numPr>
          <w:ilvl w:val="1"/>
          <w:numId w:val="35"/>
        </w:numPr>
        <w:spacing w:before="160"/>
        <w:jc w:val="both"/>
        <w:rPr>
          <w:szCs w:val="24"/>
        </w:rPr>
      </w:pPr>
      <w:r w:rsidRPr="001D450B">
        <w:rPr>
          <w:szCs w:val="24"/>
        </w:rPr>
        <w:t xml:space="preserve">Szczegółowy opis przedmiotu zamówienia znajduje się w </w:t>
      </w:r>
      <w:r w:rsidRPr="001D450B">
        <w:rPr>
          <w:b/>
          <w:bCs/>
          <w:szCs w:val="24"/>
        </w:rPr>
        <w:t xml:space="preserve">załączniku nr </w:t>
      </w:r>
      <w:r w:rsidR="00CF6E0A" w:rsidRPr="001D450B">
        <w:rPr>
          <w:b/>
          <w:bCs/>
          <w:szCs w:val="24"/>
        </w:rPr>
        <w:t>3</w:t>
      </w:r>
      <w:r w:rsidRPr="001D450B">
        <w:rPr>
          <w:b/>
          <w:bCs/>
          <w:szCs w:val="24"/>
        </w:rPr>
        <w:t xml:space="preserve"> do </w:t>
      </w:r>
      <w:r w:rsidR="005A1630" w:rsidRPr="001D450B">
        <w:rPr>
          <w:b/>
          <w:bCs/>
          <w:szCs w:val="24"/>
        </w:rPr>
        <w:t xml:space="preserve">zapytania ofertowego </w:t>
      </w:r>
      <w:r w:rsidRPr="001D450B">
        <w:rPr>
          <w:b/>
          <w:bCs/>
          <w:szCs w:val="24"/>
        </w:rPr>
        <w:t>–</w:t>
      </w:r>
      <w:r w:rsidR="005A1630" w:rsidRPr="001D450B">
        <w:rPr>
          <w:b/>
          <w:bCs/>
          <w:szCs w:val="24"/>
        </w:rPr>
        <w:t xml:space="preserve"> </w:t>
      </w:r>
      <w:r w:rsidRPr="001D450B">
        <w:rPr>
          <w:szCs w:val="24"/>
        </w:rPr>
        <w:t xml:space="preserve">oraz w projektowanych postanowieniach umowy </w:t>
      </w:r>
      <w:r w:rsidR="00051860" w:rsidRPr="001D450B">
        <w:rPr>
          <w:szCs w:val="24"/>
        </w:rPr>
        <w:t>załącznik</w:t>
      </w:r>
      <w:r w:rsidR="00051860" w:rsidRPr="001D450B">
        <w:rPr>
          <w:b/>
          <w:bCs/>
          <w:szCs w:val="24"/>
        </w:rPr>
        <w:t xml:space="preserve"> nr </w:t>
      </w:r>
      <w:r w:rsidR="00CF6E0A" w:rsidRPr="001D450B">
        <w:rPr>
          <w:b/>
          <w:bCs/>
          <w:szCs w:val="24"/>
        </w:rPr>
        <w:t>6</w:t>
      </w:r>
      <w:r w:rsidR="00051860" w:rsidRPr="001D450B">
        <w:rPr>
          <w:b/>
          <w:bCs/>
          <w:szCs w:val="24"/>
        </w:rPr>
        <w:t xml:space="preserve"> </w:t>
      </w:r>
      <w:r w:rsidR="00051860" w:rsidRPr="001D450B">
        <w:rPr>
          <w:szCs w:val="24"/>
        </w:rPr>
        <w:t xml:space="preserve">do </w:t>
      </w:r>
      <w:r w:rsidR="005A1630" w:rsidRPr="001D450B">
        <w:rPr>
          <w:szCs w:val="24"/>
        </w:rPr>
        <w:t>zapytania ofertowego</w:t>
      </w:r>
      <w:r w:rsidRPr="001D450B">
        <w:rPr>
          <w:szCs w:val="24"/>
        </w:rPr>
        <w:t xml:space="preserve">. </w:t>
      </w:r>
    </w:p>
    <w:p w14:paraId="39CAAE11" w14:textId="77777777" w:rsidR="00E843DD" w:rsidRPr="0040141B" w:rsidRDefault="00E843DD" w:rsidP="00E843DD">
      <w:pPr>
        <w:pStyle w:val="Akapitzlist"/>
        <w:spacing w:before="160"/>
        <w:ind w:left="574"/>
        <w:jc w:val="both"/>
        <w:rPr>
          <w:szCs w:val="24"/>
        </w:rPr>
      </w:pPr>
    </w:p>
    <w:p w14:paraId="6F52E536" w14:textId="50D76B82" w:rsidR="00E86908" w:rsidRPr="0040141B" w:rsidRDefault="00E86908" w:rsidP="00F53C47">
      <w:pPr>
        <w:pStyle w:val="Akapitzlist"/>
        <w:numPr>
          <w:ilvl w:val="1"/>
          <w:numId w:val="35"/>
        </w:numPr>
        <w:spacing w:after="0" w:line="240" w:lineRule="auto"/>
        <w:jc w:val="both"/>
      </w:pPr>
      <w:r w:rsidRPr="0040141B">
        <w:t>Wykonawca będzie pełnił nadzór autorski</w:t>
      </w:r>
      <w:r w:rsidR="0035094D">
        <w:t xml:space="preserve"> </w:t>
      </w:r>
      <w:r w:rsidRPr="0040141B">
        <w:t xml:space="preserve">w okresie realizacji robót budowlanych wykonywanych na podstawie dokumentacji projektowej, przy czym przewidywany czas trwania </w:t>
      </w:r>
      <w:r w:rsidRPr="001D450B">
        <w:t xml:space="preserve">to </w:t>
      </w:r>
      <w:r w:rsidR="001D450B" w:rsidRPr="001D450B">
        <w:rPr>
          <w:b/>
          <w:bCs/>
        </w:rPr>
        <w:t>5</w:t>
      </w:r>
      <w:r w:rsidR="001D330F" w:rsidRPr="001D450B">
        <w:rPr>
          <w:b/>
          <w:bCs/>
        </w:rPr>
        <w:t xml:space="preserve"> </w:t>
      </w:r>
      <w:r w:rsidR="00FD234F" w:rsidRPr="001D450B">
        <w:t>lat</w:t>
      </w:r>
      <w:r w:rsidR="00FD234F" w:rsidRPr="001D450B">
        <w:rPr>
          <w:b/>
          <w:bCs/>
        </w:rPr>
        <w:t xml:space="preserve"> </w:t>
      </w:r>
      <w:r w:rsidRPr="001D450B">
        <w:t>od daty podpisania</w:t>
      </w:r>
      <w:r w:rsidRPr="0040141B">
        <w:t xml:space="preserve"> końcowego protokołu odbioru dokumentacji projektowej. </w:t>
      </w:r>
    </w:p>
    <w:p w14:paraId="71D2A7E0" w14:textId="77777777" w:rsidR="00E86908" w:rsidRDefault="00E86908" w:rsidP="00E86908">
      <w:pPr>
        <w:pStyle w:val="Akapitzlist"/>
        <w:spacing w:after="0" w:line="240" w:lineRule="auto"/>
        <w:ind w:left="851"/>
        <w:jc w:val="both"/>
      </w:pPr>
    </w:p>
    <w:p w14:paraId="30457F30" w14:textId="77777777" w:rsidR="00617CE2" w:rsidRDefault="00617CE2" w:rsidP="00E86908">
      <w:pPr>
        <w:pStyle w:val="Akapitzlist"/>
        <w:spacing w:after="0" w:line="240" w:lineRule="auto"/>
        <w:ind w:left="851"/>
        <w:jc w:val="both"/>
      </w:pPr>
    </w:p>
    <w:p w14:paraId="1B2A30B3" w14:textId="77777777" w:rsidR="001D450B" w:rsidRDefault="001D450B" w:rsidP="00E86908">
      <w:pPr>
        <w:pStyle w:val="Akapitzlist"/>
        <w:spacing w:after="0" w:line="240" w:lineRule="auto"/>
        <w:ind w:left="851"/>
        <w:jc w:val="both"/>
      </w:pPr>
    </w:p>
    <w:p w14:paraId="3C9B11B4" w14:textId="77777777" w:rsidR="001D450B" w:rsidRDefault="001D450B" w:rsidP="00E86908">
      <w:pPr>
        <w:pStyle w:val="Akapitzlist"/>
        <w:spacing w:after="0" w:line="240" w:lineRule="auto"/>
        <w:ind w:left="851"/>
        <w:jc w:val="both"/>
      </w:pPr>
    </w:p>
    <w:p w14:paraId="18DCD777" w14:textId="77777777" w:rsidR="001D450B" w:rsidRPr="001203BA" w:rsidRDefault="001D450B" w:rsidP="00E86908">
      <w:pPr>
        <w:pStyle w:val="Akapitzlist"/>
        <w:spacing w:after="0" w:line="240" w:lineRule="auto"/>
        <w:ind w:left="851"/>
        <w:jc w:val="both"/>
      </w:pPr>
    </w:p>
    <w:p w14:paraId="69AE2D9B" w14:textId="77777777" w:rsidR="001203BA" w:rsidRPr="00067308" w:rsidRDefault="001203BA" w:rsidP="00F53C47">
      <w:pPr>
        <w:pStyle w:val="Akapitzlist"/>
        <w:numPr>
          <w:ilvl w:val="1"/>
          <w:numId w:val="35"/>
        </w:numPr>
        <w:spacing w:line="240" w:lineRule="auto"/>
        <w:ind w:left="567" w:hanging="425"/>
        <w:contextualSpacing w:val="0"/>
        <w:jc w:val="both"/>
        <w:rPr>
          <w:szCs w:val="24"/>
          <w:lang w:bidi="pl-PL"/>
        </w:rPr>
      </w:pPr>
      <w:r>
        <w:rPr>
          <w:i/>
          <w:szCs w:val="24"/>
          <w:lang w:bidi="pl-PL"/>
        </w:rPr>
        <w:t>K</w:t>
      </w:r>
      <w:r w:rsidRPr="00067308">
        <w:rPr>
          <w:i/>
          <w:szCs w:val="24"/>
          <w:lang w:bidi="pl-PL"/>
        </w:rPr>
        <w:t xml:space="preserve">ody CPV </w:t>
      </w:r>
    </w:p>
    <w:tbl>
      <w:tblPr>
        <w:tblStyle w:val="Tabela-Siatka"/>
        <w:tblW w:w="0" w:type="auto"/>
        <w:tblInd w:w="279" w:type="dxa"/>
        <w:tblLook w:val="04A0" w:firstRow="1" w:lastRow="0" w:firstColumn="1" w:lastColumn="0" w:noHBand="0" w:noVBand="1"/>
      </w:tblPr>
      <w:tblGrid>
        <w:gridCol w:w="1802"/>
        <w:gridCol w:w="7548"/>
      </w:tblGrid>
      <w:tr w:rsidR="00486D92" w:rsidRPr="001203BA" w14:paraId="76060B5A" w14:textId="77777777" w:rsidTr="00486D92">
        <w:tc>
          <w:tcPr>
            <w:tcW w:w="1802" w:type="dxa"/>
            <w:shd w:val="clear" w:color="auto" w:fill="FFFFFF" w:themeFill="background1"/>
          </w:tcPr>
          <w:p w14:paraId="5A18759D" w14:textId="027BD9B5" w:rsidR="00486D92" w:rsidRPr="001203BA" w:rsidRDefault="00486D92" w:rsidP="00486D92">
            <w:pPr>
              <w:rPr>
                <w:szCs w:val="24"/>
              </w:rPr>
            </w:pPr>
            <w:r w:rsidRPr="00486D92">
              <w:rPr>
                <w:szCs w:val="24"/>
                <w:lang w:bidi="pl-PL"/>
              </w:rPr>
              <w:t xml:space="preserve">71320000-7 </w:t>
            </w:r>
          </w:p>
        </w:tc>
        <w:tc>
          <w:tcPr>
            <w:tcW w:w="7548" w:type="dxa"/>
            <w:shd w:val="clear" w:color="auto" w:fill="FFFFFF" w:themeFill="background1"/>
          </w:tcPr>
          <w:p w14:paraId="7764EDDC" w14:textId="645BA2D5" w:rsidR="00486D92" w:rsidRPr="001203BA" w:rsidRDefault="00486D92" w:rsidP="00486D92">
            <w:pPr>
              <w:pStyle w:val="Default"/>
            </w:pPr>
            <w:r w:rsidRPr="00486D92">
              <w:rPr>
                <w:lang w:bidi="pl-PL"/>
              </w:rPr>
              <w:t xml:space="preserve">Usługi inżynieryjne w zakresie projektowania </w:t>
            </w:r>
          </w:p>
        </w:tc>
      </w:tr>
      <w:tr w:rsidR="00486D92" w:rsidRPr="001203BA" w14:paraId="5DA82543" w14:textId="77777777" w:rsidTr="00486D92">
        <w:tc>
          <w:tcPr>
            <w:tcW w:w="1802" w:type="dxa"/>
            <w:shd w:val="clear" w:color="auto" w:fill="FFFFFF" w:themeFill="background1"/>
          </w:tcPr>
          <w:p w14:paraId="60EE7467" w14:textId="14DC3815" w:rsidR="00486D92" w:rsidRPr="001203BA" w:rsidRDefault="00486D92" w:rsidP="00486D92">
            <w:pPr>
              <w:rPr>
                <w:szCs w:val="24"/>
              </w:rPr>
            </w:pPr>
            <w:r w:rsidRPr="00486D92">
              <w:rPr>
                <w:szCs w:val="24"/>
                <w:lang w:bidi="pl-PL"/>
              </w:rPr>
              <w:lastRenderedPageBreak/>
              <w:t xml:space="preserve">71222000-0 </w:t>
            </w:r>
          </w:p>
        </w:tc>
        <w:tc>
          <w:tcPr>
            <w:tcW w:w="7548" w:type="dxa"/>
            <w:shd w:val="clear" w:color="auto" w:fill="FFFFFF" w:themeFill="background1"/>
          </w:tcPr>
          <w:p w14:paraId="36F4853C" w14:textId="335C0EB4" w:rsidR="00486D92" w:rsidRPr="001203BA" w:rsidRDefault="00486D92" w:rsidP="00486D92">
            <w:pPr>
              <w:pStyle w:val="Default"/>
            </w:pPr>
            <w:r w:rsidRPr="00486D92">
              <w:rPr>
                <w:lang w:bidi="pl-PL"/>
              </w:rPr>
              <w:t xml:space="preserve">Usługi architektoniczne w zakresie przestrzeni. </w:t>
            </w:r>
          </w:p>
        </w:tc>
      </w:tr>
      <w:tr w:rsidR="00486D92" w:rsidRPr="001203BA" w14:paraId="182445A9" w14:textId="77777777" w:rsidTr="00486D92">
        <w:tc>
          <w:tcPr>
            <w:tcW w:w="1802" w:type="dxa"/>
            <w:shd w:val="clear" w:color="auto" w:fill="FFFFFF" w:themeFill="background1"/>
          </w:tcPr>
          <w:p w14:paraId="16AA6CB6" w14:textId="5F6038E5" w:rsidR="00486D92" w:rsidRPr="001203BA" w:rsidRDefault="00486D92" w:rsidP="00486D92">
            <w:pPr>
              <w:rPr>
                <w:szCs w:val="24"/>
              </w:rPr>
            </w:pPr>
            <w:r w:rsidRPr="00486D92">
              <w:rPr>
                <w:szCs w:val="24"/>
                <w:lang w:bidi="pl-PL"/>
              </w:rPr>
              <w:t xml:space="preserve">71242000-6 </w:t>
            </w:r>
          </w:p>
        </w:tc>
        <w:tc>
          <w:tcPr>
            <w:tcW w:w="7548" w:type="dxa"/>
            <w:shd w:val="clear" w:color="auto" w:fill="FFFFFF" w:themeFill="background1"/>
          </w:tcPr>
          <w:p w14:paraId="23192EC7" w14:textId="6DACDE36" w:rsidR="00486D92" w:rsidRPr="001203BA" w:rsidRDefault="00486D92" w:rsidP="00486D92">
            <w:pPr>
              <w:pStyle w:val="Default"/>
            </w:pPr>
            <w:r w:rsidRPr="00486D92">
              <w:rPr>
                <w:lang w:bidi="pl-PL"/>
              </w:rPr>
              <w:t xml:space="preserve">Przygotowanie przedsięwzięcia i projektu, oszacowanie kosztów, </w:t>
            </w:r>
          </w:p>
        </w:tc>
      </w:tr>
    </w:tbl>
    <w:p w14:paraId="6448C0E8" w14:textId="77777777" w:rsidR="00E843DD" w:rsidRPr="00E843DD" w:rsidRDefault="00E843DD" w:rsidP="00E843DD">
      <w:pPr>
        <w:autoSpaceDE w:val="0"/>
        <w:autoSpaceDN w:val="0"/>
        <w:adjustRightInd w:val="0"/>
        <w:spacing w:after="128" w:line="240" w:lineRule="auto"/>
        <w:rPr>
          <w:color w:val="00B050"/>
          <w:szCs w:val="24"/>
        </w:rPr>
      </w:pPr>
    </w:p>
    <w:bookmarkEnd w:id="1"/>
    <w:p w14:paraId="4A12B66F" w14:textId="376C6E2A" w:rsidR="00980EC2" w:rsidRPr="00247CC2" w:rsidRDefault="006467CA" w:rsidP="006467CA">
      <w:pPr>
        <w:pStyle w:val="Nagwek1"/>
        <w:numPr>
          <w:ilvl w:val="0"/>
          <w:numId w:val="0"/>
        </w:numPr>
        <w:rPr>
          <w:b w:val="0"/>
          <w:color w:val="auto"/>
          <w:szCs w:val="24"/>
          <w:lang w:bidi="pl-PL"/>
        </w:rPr>
      </w:pPr>
      <w:r>
        <w:t xml:space="preserve">5. </w:t>
      </w:r>
      <w:r w:rsidR="007F31F4" w:rsidRPr="009A42B8">
        <w:t>PODWYKONAWSTWO</w:t>
      </w:r>
      <w:r w:rsidR="00980EC2" w:rsidRPr="00843AB0">
        <w:rPr>
          <w:color w:val="auto"/>
          <w:szCs w:val="24"/>
          <w:lang w:bidi="pl-PL"/>
        </w:rPr>
        <w:t>.</w:t>
      </w:r>
    </w:p>
    <w:p w14:paraId="0043D2E6" w14:textId="561AE998" w:rsidR="001560C0" w:rsidRPr="00CA5EFC" w:rsidRDefault="00980EC2" w:rsidP="00F53C47">
      <w:pPr>
        <w:pStyle w:val="arimr"/>
        <w:widowControl/>
        <w:numPr>
          <w:ilvl w:val="0"/>
          <w:numId w:val="29"/>
        </w:numPr>
        <w:suppressAutoHyphens/>
        <w:snapToGrid/>
        <w:spacing w:after="160" w:line="240" w:lineRule="auto"/>
        <w:jc w:val="both"/>
        <w:rPr>
          <w:szCs w:val="24"/>
          <w:lang w:val="pl-PL"/>
        </w:rPr>
      </w:pPr>
      <w:r w:rsidRPr="003B5276">
        <w:rPr>
          <w:szCs w:val="24"/>
          <w:lang w:val="pl-PL"/>
        </w:rPr>
        <w:t xml:space="preserve">Wykonawca może powierzyć wykonanie części zamówienia podwykonawcy (podwykonawcom). </w:t>
      </w:r>
      <w:r w:rsidR="001560C0">
        <w:rPr>
          <w:szCs w:val="24"/>
          <w:lang w:val="pl-PL"/>
        </w:rPr>
        <w:t>W przypadku powierzenia części zamówienia podwykonawcy Wykonawca jest zobowiązany wypełnić O</w:t>
      </w:r>
      <w:r w:rsidR="001560C0" w:rsidRPr="001560C0">
        <w:rPr>
          <w:szCs w:val="24"/>
          <w:lang w:val="pl-PL"/>
        </w:rPr>
        <w:t>świadczenie wykonawcy</w:t>
      </w:r>
      <w:r w:rsidR="001560C0" w:rsidRPr="001560C0">
        <w:rPr>
          <w:szCs w:val="24"/>
          <w:lang w:val="pl-PL"/>
        </w:rPr>
        <w:br/>
        <w:t>o wypełnieniu obowiązków informacyjnych przewidzianych w art. 14 RODO</w:t>
      </w:r>
      <w:r w:rsidR="00DA49FC">
        <w:rPr>
          <w:szCs w:val="24"/>
          <w:lang w:val="pl-PL"/>
        </w:rPr>
        <w:t xml:space="preserve"> – Załącznik Nr 8</w:t>
      </w:r>
      <w:r w:rsidR="001B4362">
        <w:rPr>
          <w:szCs w:val="24"/>
          <w:lang w:val="pl-PL"/>
        </w:rPr>
        <w:t>.</w:t>
      </w:r>
    </w:p>
    <w:p w14:paraId="1B0EAE9A" w14:textId="24FB51A6" w:rsidR="00980EC2" w:rsidRPr="003B5276" w:rsidRDefault="00980EC2" w:rsidP="00F53C47">
      <w:pPr>
        <w:pStyle w:val="arimr"/>
        <w:widowControl/>
        <w:numPr>
          <w:ilvl w:val="0"/>
          <w:numId w:val="29"/>
        </w:numPr>
        <w:suppressAutoHyphens/>
        <w:snapToGrid/>
        <w:spacing w:after="160" w:line="240" w:lineRule="auto"/>
        <w:jc w:val="both"/>
        <w:rPr>
          <w:szCs w:val="24"/>
          <w:lang w:val="pl-PL" w:bidi="pl-PL"/>
        </w:rPr>
      </w:pPr>
      <w:r w:rsidRPr="003B5276">
        <w:rPr>
          <w:szCs w:val="24"/>
          <w:lang w:val="pl-PL"/>
        </w:rPr>
        <w:tab/>
        <w:t>Zamawiający nie</w:t>
      </w:r>
      <w:r w:rsidR="0059482C">
        <w:rPr>
          <w:szCs w:val="24"/>
          <w:lang w:val="pl-PL"/>
        </w:rPr>
        <w:t xml:space="preserve"> </w:t>
      </w:r>
      <w:r w:rsidRPr="003B5276">
        <w:rPr>
          <w:szCs w:val="24"/>
          <w:lang w:val="pl-PL"/>
        </w:rPr>
        <w:t>zastrzega obowiązku osobistego wykonania przez Wykonawcę kluczowych części zamówienia.</w:t>
      </w:r>
    </w:p>
    <w:p w14:paraId="1D4D0285" w14:textId="58C6CA24" w:rsidR="00980EC2" w:rsidRPr="003B5276" w:rsidRDefault="00980EC2" w:rsidP="00F53C47">
      <w:pPr>
        <w:pStyle w:val="arimr"/>
        <w:widowControl/>
        <w:numPr>
          <w:ilvl w:val="0"/>
          <w:numId w:val="29"/>
        </w:numPr>
        <w:suppressAutoHyphens/>
        <w:snapToGrid/>
        <w:spacing w:after="160" w:line="240" w:lineRule="auto"/>
        <w:jc w:val="both"/>
        <w:rPr>
          <w:szCs w:val="24"/>
          <w:lang w:val="pl-PL" w:bidi="pl-PL"/>
        </w:rPr>
      </w:pPr>
      <w:r w:rsidRPr="003B5276">
        <w:rPr>
          <w:szCs w:val="24"/>
          <w:lang w:val="pl-PL"/>
        </w:rPr>
        <w:tab/>
        <w:t>Zamawiający wymaga, aby w przypadku powierzenia części zamówienia podwykonawcom, Wykonawca wskazał w ofercie części zamówienia, których wykonanie zamierza powi</w:t>
      </w:r>
      <w:r w:rsidR="001C0E88">
        <w:rPr>
          <w:szCs w:val="24"/>
          <w:lang w:val="pl-PL"/>
        </w:rPr>
        <w:t xml:space="preserve">erzyć podwykonawcom oraz podał </w:t>
      </w:r>
      <w:r w:rsidRPr="003B5276">
        <w:rPr>
          <w:szCs w:val="24"/>
          <w:lang w:val="pl-PL"/>
        </w:rPr>
        <w:t>nazwy (firmy) tych podwykonawców</w:t>
      </w:r>
      <w:r w:rsidR="0018604D" w:rsidRPr="003B5276">
        <w:rPr>
          <w:szCs w:val="24"/>
          <w:lang w:val="pl-PL"/>
        </w:rPr>
        <w:t>, jeżeli są już znani</w:t>
      </w:r>
      <w:r w:rsidRPr="003B5276">
        <w:rPr>
          <w:szCs w:val="24"/>
          <w:lang w:val="pl-PL"/>
        </w:rPr>
        <w:t>.</w:t>
      </w:r>
    </w:p>
    <w:p w14:paraId="2E66611D" w14:textId="55A2F2F5" w:rsidR="000514EB" w:rsidRPr="00247CC2" w:rsidRDefault="00405271" w:rsidP="00405271">
      <w:pPr>
        <w:pStyle w:val="Nagwek1"/>
        <w:numPr>
          <w:ilvl w:val="0"/>
          <w:numId w:val="0"/>
        </w:numPr>
        <w:rPr>
          <w:b w:val="0"/>
          <w:color w:val="auto"/>
          <w:szCs w:val="24"/>
          <w:lang w:bidi="pl-PL"/>
        </w:rPr>
      </w:pPr>
      <w:r>
        <w:rPr>
          <w:color w:val="0070C0"/>
          <w:szCs w:val="24"/>
          <w:lang w:bidi="pl-PL"/>
        </w:rPr>
        <w:t xml:space="preserve">6. </w:t>
      </w:r>
      <w:r w:rsidR="007F31F4" w:rsidRPr="007F31F4">
        <w:rPr>
          <w:color w:val="0070C0"/>
          <w:szCs w:val="24"/>
          <w:lang w:bidi="pl-PL"/>
        </w:rPr>
        <w:t>TERMIN WYKONANIA ZAMÓWIENIA</w:t>
      </w:r>
      <w:r w:rsidR="002400B2" w:rsidRPr="00247CC2">
        <w:rPr>
          <w:color w:val="auto"/>
          <w:szCs w:val="24"/>
          <w:lang w:bidi="pl-PL"/>
        </w:rPr>
        <w:t>.</w:t>
      </w:r>
    </w:p>
    <w:p w14:paraId="5B0020F6" w14:textId="54300B46" w:rsidR="0086078A" w:rsidRPr="00405271" w:rsidRDefault="00E86908" w:rsidP="00F53C47">
      <w:pPr>
        <w:pStyle w:val="Akapitzlist"/>
        <w:numPr>
          <w:ilvl w:val="0"/>
          <w:numId w:val="31"/>
        </w:numPr>
        <w:suppressAutoHyphens/>
        <w:spacing w:after="120" w:line="240" w:lineRule="auto"/>
        <w:jc w:val="both"/>
        <w:rPr>
          <w:bCs/>
        </w:rPr>
      </w:pPr>
      <w:r w:rsidRPr="00405271">
        <w:rPr>
          <w:bCs/>
        </w:rPr>
        <w:t xml:space="preserve">Wykonawca zrealizuje przedmiot umowy – w terminie </w:t>
      </w:r>
      <w:r w:rsidR="006467CA" w:rsidRPr="00CF6E0A">
        <w:rPr>
          <w:b/>
        </w:rPr>
        <w:t>10.12.2026 r</w:t>
      </w:r>
      <w:r w:rsidR="0086078A" w:rsidRPr="00CF6E0A">
        <w:rPr>
          <w:b/>
        </w:rPr>
        <w:t>.</w:t>
      </w:r>
    </w:p>
    <w:p w14:paraId="2B1F1722" w14:textId="2402F598" w:rsidR="006C3CE7" w:rsidRPr="006C3CE7" w:rsidRDefault="00E86908" w:rsidP="00F53C47">
      <w:pPr>
        <w:pStyle w:val="Default"/>
        <w:numPr>
          <w:ilvl w:val="0"/>
          <w:numId w:val="31"/>
        </w:numPr>
        <w:spacing w:after="120"/>
        <w:jc w:val="both"/>
        <w:rPr>
          <w:color w:val="00B050"/>
          <w:szCs w:val="22"/>
        </w:rPr>
      </w:pPr>
      <w:r w:rsidRPr="00404E1F">
        <w:t xml:space="preserve">Szczegółowe zagadnienia dotyczące terminu realizacji umowy uregulowane są </w:t>
      </w:r>
      <w:r w:rsidR="001D450B">
        <w:br/>
      </w:r>
      <w:r w:rsidRPr="00404E1F">
        <w:t xml:space="preserve">w </w:t>
      </w:r>
      <w:r w:rsidRPr="001D450B">
        <w:rPr>
          <w:color w:val="auto"/>
        </w:rPr>
        <w:t xml:space="preserve">projektowanych postanowieniach umowy stanowiących </w:t>
      </w:r>
      <w:r w:rsidR="00051860" w:rsidRPr="001D450B">
        <w:rPr>
          <w:color w:val="auto"/>
        </w:rPr>
        <w:t>załącznik</w:t>
      </w:r>
      <w:r w:rsidR="00051860" w:rsidRPr="001D450B">
        <w:rPr>
          <w:b/>
          <w:bCs/>
          <w:color w:val="auto"/>
        </w:rPr>
        <w:t xml:space="preserve"> nr </w:t>
      </w:r>
      <w:r w:rsidR="00CF6E0A" w:rsidRPr="001D450B">
        <w:rPr>
          <w:b/>
          <w:bCs/>
          <w:color w:val="auto"/>
        </w:rPr>
        <w:t>6</w:t>
      </w:r>
      <w:r w:rsidR="00051860" w:rsidRPr="001D450B">
        <w:rPr>
          <w:b/>
          <w:bCs/>
          <w:color w:val="auto"/>
        </w:rPr>
        <w:t xml:space="preserve"> </w:t>
      </w:r>
      <w:r w:rsidR="00051860" w:rsidRPr="001D450B">
        <w:rPr>
          <w:color w:val="auto"/>
        </w:rPr>
        <w:t xml:space="preserve">do </w:t>
      </w:r>
      <w:r w:rsidR="001D330F" w:rsidRPr="001D450B">
        <w:rPr>
          <w:color w:val="auto"/>
        </w:rPr>
        <w:t xml:space="preserve">zapytania ofertowego </w:t>
      </w:r>
      <w:r w:rsidRPr="001D450B">
        <w:rPr>
          <w:color w:val="auto"/>
        </w:rPr>
        <w:t xml:space="preserve">oraz </w:t>
      </w:r>
      <w:r w:rsidR="00051860" w:rsidRPr="001D450B">
        <w:rPr>
          <w:color w:val="auto"/>
        </w:rPr>
        <w:t xml:space="preserve">opisie przedmiotu zamówienia </w:t>
      </w:r>
      <w:r w:rsidRPr="001D450B">
        <w:rPr>
          <w:color w:val="auto"/>
        </w:rPr>
        <w:t xml:space="preserve">stanowiącym załącznik </w:t>
      </w:r>
      <w:r w:rsidRPr="001D450B">
        <w:rPr>
          <w:b/>
          <w:bCs/>
          <w:color w:val="auto"/>
        </w:rPr>
        <w:t xml:space="preserve">nr </w:t>
      </w:r>
      <w:r w:rsidR="00CF6E0A" w:rsidRPr="001D450B">
        <w:rPr>
          <w:b/>
          <w:bCs/>
          <w:color w:val="auto"/>
        </w:rPr>
        <w:t>3</w:t>
      </w:r>
      <w:r w:rsidRPr="001D450B">
        <w:rPr>
          <w:color w:val="auto"/>
        </w:rPr>
        <w:t xml:space="preserve"> </w:t>
      </w:r>
      <w:r w:rsidR="00051860" w:rsidRPr="001D450B">
        <w:rPr>
          <w:color w:val="auto"/>
        </w:rPr>
        <w:t xml:space="preserve">do </w:t>
      </w:r>
      <w:r w:rsidR="001D330F" w:rsidRPr="001D450B">
        <w:rPr>
          <w:color w:val="auto"/>
        </w:rPr>
        <w:t>zapytania ofertowego</w:t>
      </w:r>
      <w:r w:rsidRPr="001D450B">
        <w:rPr>
          <w:color w:val="auto"/>
        </w:rPr>
        <w:t xml:space="preserve">. </w:t>
      </w:r>
    </w:p>
    <w:p w14:paraId="5EF3DC7F" w14:textId="62C8A5E9" w:rsidR="003F58FE" w:rsidRPr="00247CC2" w:rsidRDefault="00D7476D" w:rsidP="00D7476D">
      <w:pPr>
        <w:pStyle w:val="Nagwek1"/>
        <w:numPr>
          <w:ilvl w:val="0"/>
          <w:numId w:val="0"/>
        </w:numPr>
        <w:rPr>
          <w:b w:val="0"/>
          <w:szCs w:val="24"/>
        </w:rPr>
      </w:pPr>
      <w:r>
        <w:rPr>
          <w:szCs w:val="24"/>
        </w:rPr>
        <w:t xml:space="preserve">7. </w:t>
      </w:r>
      <w:r w:rsidR="003F58FE" w:rsidRPr="00247CC2">
        <w:rPr>
          <w:szCs w:val="24"/>
        </w:rPr>
        <w:t>WARUNKI UDZIAŁU W POSTĘPOWANIU</w:t>
      </w:r>
      <w:r w:rsidR="003B5276">
        <w:rPr>
          <w:szCs w:val="24"/>
        </w:rPr>
        <w:t>.</w:t>
      </w:r>
    </w:p>
    <w:p w14:paraId="4C5EDCF6" w14:textId="511A7361" w:rsidR="00BF4978" w:rsidRPr="00843AB0" w:rsidRDefault="00BF4978" w:rsidP="00F53C47">
      <w:pPr>
        <w:pStyle w:val="Teksttreci0"/>
        <w:numPr>
          <w:ilvl w:val="1"/>
          <w:numId w:val="30"/>
        </w:numPr>
        <w:shd w:val="clear" w:color="auto" w:fill="auto"/>
        <w:spacing w:beforeLines="100" w:before="240" w:line="240" w:lineRule="auto"/>
        <w:ind w:right="20"/>
        <w:jc w:val="both"/>
        <w:rPr>
          <w:rStyle w:val="TeksttreciPogrubienie"/>
          <w:rFonts w:ascii="Times New Roman" w:hAnsi="Times New Roman"/>
          <w:b w:val="0"/>
          <w:bCs/>
          <w:sz w:val="24"/>
          <w:szCs w:val="24"/>
        </w:rPr>
      </w:pPr>
      <w:r w:rsidRPr="00843AB0">
        <w:rPr>
          <w:rFonts w:ascii="Times New Roman" w:hAnsi="Times New Roman"/>
          <w:sz w:val="24"/>
          <w:szCs w:val="24"/>
        </w:rPr>
        <w:t xml:space="preserve">O </w:t>
      </w:r>
      <w:r w:rsidR="003F58FE" w:rsidRPr="00843AB0">
        <w:rPr>
          <w:rFonts w:ascii="Times New Roman" w:hAnsi="Times New Roman"/>
          <w:sz w:val="24"/>
          <w:szCs w:val="24"/>
        </w:rPr>
        <w:t>udzielenie zamówienia mogą ubiegać się Wykonawcy, którzy nie podlegają wykluczeniu oraz spełniają określone przez Zamawiającego warunki</w:t>
      </w:r>
      <w:r w:rsidR="008D4345">
        <w:rPr>
          <w:rStyle w:val="TeksttreciPogrubienie"/>
          <w:rFonts w:ascii="Times New Roman" w:hAnsi="Times New Roman"/>
          <w:b w:val="0"/>
          <w:bCs/>
          <w:sz w:val="24"/>
          <w:szCs w:val="24"/>
        </w:rPr>
        <w:t xml:space="preserve"> </w:t>
      </w:r>
      <w:r w:rsidR="001D330F">
        <w:rPr>
          <w:rStyle w:val="TeksttreciPogrubienie"/>
          <w:rFonts w:ascii="Times New Roman" w:hAnsi="Times New Roman"/>
          <w:b w:val="0"/>
          <w:bCs/>
          <w:sz w:val="24"/>
          <w:szCs w:val="24"/>
        </w:rPr>
        <w:t>u</w:t>
      </w:r>
      <w:r w:rsidR="003F58FE" w:rsidRPr="00843AB0">
        <w:rPr>
          <w:rStyle w:val="TeksttreciPogrubienie"/>
          <w:rFonts w:ascii="Times New Roman" w:hAnsi="Times New Roman"/>
          <w:b w:val="0"/>
          <w:bCs/>
          <w:sz w:val="24"/>
          <w:szCs w:val="24"/>
        </w:rPr>
        <w:t>działu w postępowaniu.</w:t>
      </w:r>
      <w:bookmarkStart w:id="2" w:name="bookmark3"/>
    </w:p>
    <w:p w14:paraId="0B58F49E" w14:textId="6075FF10" w:rsidR="007C7A98" w:rsidRPr="00D7476D" w:rsidRDefault="003F58FE" w:rsidP="00F53C47">
      <w:pPr>
        <w:pStyle w:val="Teksttreci0"/>
        <w:numPr>
          <w:ilvl w:val="1"/>
          <w:numId w:val="30"/>
        </w:numPr>
        <w:shd w:val="clear" w:color="auto" w:fill="auto"/>
        <w:spacing w:beforeLines="100" w:before="240" w:line="240" w:lineRule="auto"/>
        <w:ind w:right="20"/>
        <w:jc w:val="both"/>
        <w:rPr>
          <w:rFonts w:ascii="Times New Roman" w:hAnsi="Times New Roman"/>
          <w:bCs/>
          <w:sz w:val="24"/>
          <w:szCs w:val="24"/>
          <w:shd w:val="clear" w:color="auto" w:fill="FFFFFF"/>
        </w:rPr>
      </w:pPr>
      <w:r w:rsidRPr="00843AB0">
        <w:rPr>
          <w:rFonts w:ascii="Times New Roman" w:hAnsi="Times New Roman"/>
          <w:sz w:val="24"/>
          <w:szCs w:val="24"/>
        </w:rPr>
        <w:t>O udzielenie zamówienia mogą ubiegać się Wykonawcy, którzy spełniają warunki dotyczące</w:t>
      </w:r>
      <w:bookmarkEnd w:id="2"/>
      <w:r w:rsidR="00D7476D">
        <w:rPr>
          <w:rFonts w:ascii="Times New Roman" w:hAnsi="Times New Roman"/>
          <w:sz w:val="24"/>
          <w:szCs w:val="24"/>
        </w:rPr>
        <w:t xml:space="preserve"> </w:t>
      </w:r>
      <w:r w:rsidRPr="00D7476D">
        <w:rPr>
          <w:rFonts w:ascii="Times New Roman" w:hAnsi="Times New Roman"/>
          <w:b/>
          <w:sz w:val="24"/>
          <w:szCs w:val="24"/>
        </w:rPr>
        <w:t>zdolności zawodowej</w:t>
      </w:r>
      <w:r w:rsidR="00405271" w:rsidRPr="00D7476D">
        <w:rPr>
          <w:rFonts w:ascii="Times New Roman" w:hAnsi="Times New Roman"/>
          <w:b/>
          <w:sz w:val="24"/>
          <w:szCs w:val="24"/>
        </w:rPr>
        <w:t xml:space="preserve"> </w:t>
      </w:r>
      <w:r w:rsidR="007C7A98" w:rsidRPr="00D7476D">
        <w:rPr>
          <w:rFonts w:ascii="Times New Roman" w:hAnsi="Times New Roman"/>
          <w:sz w:val="24"/>
          <w:szCs w:val="24"/>
        </w:rPr>
        <w:t>w zakresie osób skierowanych do realizacji zamówienia:</w:t>
      </w:r>
    </w:p>
    <w:p w14:paraId="6EAD1941" w14:textId="77777777" w:rsidR="007C7A98" w:rsidRPr="007C7A98" w:rsidRDefault="007C7A98" w:rsidP="007C7A98">
      <w:pPr>
        <w:spacing w:after="0" w:line="240" w:lineRule="auto"/>
        <w:ind w:left="884" w:right="20"/>
        <w:jc w:val="both"/>
        <w:rPr>
          <w:szCs w:val="24"/>
        </w:rPr>
      </w:pPr>
      <w:r w:rsidRPr="007C7A98">
        <w:rPr>
          <w:szCs w:val="24"/>
        </w:rPr>
        <w:t xml:space="preserve"> Zamawiający uzna warunek za spełniony, jeżeli Wykonawca skieruje do realizacji zamówienia:</w:t>
      </w:r>
    </w:p>
    <w:p w14:paraId="406A84B9" w14:textId="77777777" w:rsidR="006467CA" w:rsidRPr="006467CA" w:rsidRDefault="007C7A98" w:rsidP="007C7A98">
      <w:pPr>
        <w:spacing w:after="0" w:line="240" w:lineRule="auto"/>
        <w:ind w:left="884" w:right="20"/>
        <w:jc w:val="both"/>
        <w:rPr>
          <w:b/>
          <w:bCs/>
          <w:szCs w:val="24"/>
        </w:rPr>
      </w:pPr>
      <w:r w:rsidRPr="006467CA">
        <w:rPr>
          <w:szCs w:val="24"/>
        </w:rPr>
        <w:t xml:space="preserve">- jedną osobę posiadającą </w:t>
      </w:r>
      <w:r w:rsidRPr="006467CA">
        <w:rPr>
          <w:b/>
          <w:bCs/>
          <w:szCs w:val="24"/>
        </w:rPr>
        <w:t xml:space="preserve">uprawnienia do projektowania w specjalności architektonicznej bez </w:t>
      </w:r>
      <w:bookmarkStart w:id="3" w:name="_Hlk135646864"/>
      <w:r w:rsidRPr="006467CA">
        <w:rPr>
          <w:b/>
          <w:bCs/>
          <w:szCs w:val="24"/>
        </w:rPr>
        <w:t xml:space="preserve">ograniczeń </w:t>
      </w:r>
    </w:p>
    <w:p w14:paraId="0825B0F4" w14:textId="0C78E753" w:rsidR="006467CA" w:rsidRPr="006467CA" w:rsidRDefault="006467CA" w:rsidP="006467CA">
      <w:pPr>
        <w:spacing w:after="0" w:line="240" w:lineRule="auto"/>
        <w:ind w:left="884" w:right="20"/>
        <w:jc w:val="both"/>
        <w:rPr>
          <w:b/>
          <w:bCs/>
          <w:szCs w:val="24"/>
        </w:rPr>
      </w:pPr>
      <w:r w:rsidRPr="006467CA">
        <w:rPr>
          <w:szCs w:val="24"/>
        </w:rPr>
        <w:t xml:space="preserve">- jedną osobę posiadającą </w:t>
      </w:r>
      <w:r w:rsidRPr="006467CA">
        <w:rPr>
          <w:b/>
          <w:bCs/>
          <w:szCs w:val="24"/>
        </w:rPr>
        <w:t xml:space="preserve">uprawnienia do projektowania w specjalności budowlanej konstrukcyjnej bez ograniczeń </w:t>
      </w:r>
    </w:p>
    <w:p w14:paraId="29022907" w14:textId="03A72D0B" w:rsidR="006467CA" w:rsidRPr="006467CA" w:rsidRDefault="006467CA" w:rsidP="006467CA">
      <w:pPr>
        <w:spacing w:after="0" w:line="240" w:lineRule="auto"/>
        <w:ind w:left="884" w:right="20"/>
        <w:jc w:val="both"/>
        <w:rPr>
          <w:b/>
          <w:bCs/>
          <w:szCs w:val="24"/>
        </w:rPr>
      </w:pPr>
      <w:r w:rsidRPr="006467CA">
        <w:rPr>
          <w:szCs w:val="24"/>
        </w:rPr>
        <w:t xml:space="preserve">- jedną osobę posiadającą </w:t>
      </w:r>
      <w:r w:rsidRPr="006467CA">
        <w:rPr>
          <w:b/>
          <w:bCs/>
          <w:szCs w:val="24"/>
        </w:rPr>
        <w:t xml:space="preserve">uprawnienia do projektowania w specjalności sanitarnej bez ograniczeń </w:t>
      </w:r>
    </w:p>
    <w:p w14:paraId="4812C78C" w14:textId="3F4C097E" w:rsidR="006467CA" w:rsidRPr="006467CA" w:rsidRDefault="006467CA" w:rsidP="006467CA">
      <w:pPr>
        <w:spacing w:after="0" w:line="240" w:lineRule="auto"/>
        <w:ind w:left="884" w:right="20"/>
        <w:jc w:val="both"/>
        <w:rPr>
          <w:b/>
          <w:bCs/>
          <w:szCs w:val="24"/>
        </w:rPr>
      </w:pPr>
      <w:r w:rsidRPr="006467CA">
        <w:rPr>
          <w:szCs w:val="24"/>
        </w:rPr>
        <w:t xml:space="preserve">- jedną osobę posiadającą </w:t>
      </w:r>
      <w:r w:rsidRPr="006467CA">
        <w:rPr>
          <w:b/>
          <w:bCs/>
          <w:szCs w:val="24"/>
        </w:rPr>
        <w:t xml:space="preserve">uprawnienia do projektowania w specjalności elektrycznej bez ograniczeń </w:t>
      </w:r>
    </w:p>
    <w:p w14:paraId="137E2399" w14:textId="1619F3F2" w:rsidR="006467CA" w:rsidRPr="006467CA" w:rsidRDefault="006467CA" w:rsidP="006467CA">
      <w:pPr>
        <w:spacing w:after="0" w:line="240" w:lineRule="auto"/>
        <w:ind w:left="884" w:right="20"/>
        <w:jc w:val="both"/>
        <w:rPr>
          <w:b/>
          <w:bCs/>
          <w:szCs w:val="24"/>
        </w:rPr>
      </w:pPr>
      <w:r w:rsidRPr="006467CA">
        <w:rPr>
          <w:szCs w:val="24"/>
        </w:rPr>
        <w:t xml:space="preserve">- jedną osobę posiadającą </w:t>
      </w:r>
      <w:r w:rsidRPr="006467CA">
        <w:rPr>
          <w:b/>
          <w:bCs/>
          <w:szCs w:val="24"/>
        </w:rPr>
        <w:t xml:space="preserve">uprawnienia do projektowania w specjalności teletechnicznej bez ograniczeń </w:t>
      </w:r>
    </w:p>
    <w:p w14:paraId="6D574584" w14:textId="77777777" w:rsidR="006467CA" w:rsidRPr="006467CA" w:rsidRDefault="006467CA" w:rsidP="006467CA">
      <w:pPr>
        <w:spacing w:after="0" w:line="240" w:lineRule="auto"/>
        <w:ind w:left="884" w:right="20"/>
        <w:jc w:val="both"/>
        <w:rPr>
          <w:b/>
          <w:bCs/>
          <w:szCs w:val="24"/>
        </w:rPr>
      </w:pPr>
    </w:p>
    <w:bookmarkEnd w:id="3"/>
    <w:p w14:paraId="63F5321B" w14:textId="63C50946" w:rsidR="00455DF8" w:rsidRDefault="006467CA" w:rsidP="007C7A98">
      <w:pPr>
        <w:spacing w:after="0" w:line="240" w:lineRule="auto"/>
        <w:ind w:left="714" w:right="20" w:firstLine="5"/>
        <w:jc w:val="both"/>
        <w:rPr>
          <w:szCs w:val="24"/>
        </w:rPr>
      </w:pPr>
      <w:r>
        <w:rPr>
          <w:szCs w:val="24"/>
        </w:rPr>
        <w:t>UWAGA</w:t>
      </w:r>
    </w:p>
    <w:p w14:paraId="24BD8884" w14:textId="77777777" w:rsidR="00405271" w:rsidRDefault="006467CA" w:rsidP="007C7A98">
      <w:pPr>
        <w:spacing w:after="0" w:line="240" w:lineRule="auto"/>
        <w:ind w:left="714" w:right="20" w:firstLine="5"/>
        <w:jc w:val="both"/>
        <w:rPr>
          <w:szCs w:val="24"/>
        </w:rPr>
      </w:pPr>
      <w:r>
        <w:rPr>
          <w:szCs w:val="24"/>
        </w:rPr>
        <w:t xml:space="preserve">Zamawiający przewiduje możliwość łączenia </w:t>
      </w:r>
      <w:r w:rsidR="00405271">
        <w:rPr>
          <w:szCs w:val="24"/>
        </w:rPr>
        <w:t xml:space="preserve">powyższych funkcji w przypadku posiadania wskazanych uprawnień </w:t>
      </w:r>
    </w:p>
    <w:p w14:paraId="2A17605D" w14:textId="77777777" w:rsidR="006467CA" w:rsidRDefault="006467CA" w:rsidP="007C7A98">
      <w:pPr>
        <w:spacing w:after="0" w:line="240" w:lineRule="auto"/>
        <w:ind w:left="714" w:right="20" w:firstLine="5"/>
        <w:jc w:val="both"/>
        <w:rPr>
          <w:szCs w:val="24"/>
        </w:rPr>
      </w:pPr>
    </w:p>
    <w:p w14:paraId="5B74965B" w14:textId="77777777" w:rsidR="006467CA" w:rsidRPr="00455DF8" w:rsidRDefault="006467CA" w:rsidP="007C7A98">
      <w:pPr>
        <w:spacing w:after="0" w:line="240" w:lineRule="auto"/>
        <w:ind w:left="714" w:right="20" w:firstLine="5"/>
        <w:jc w:val="both"/>
        <w:rPr>
          <w:szCs w:val="24"/>
        </w:rPr>
      </w:pPr>
    </w:p>
    <w:p w14:paraId="3AA38129" w14:textId="0122E861" w:rsidR="008C73B2" w:rsidRDefault="007C7A98" w:rsidP="007C7A98">
      <w:pPr>
        <w:spacing w:after="0" w:line="240" w:lineRule="auto"/>
        <w:ind w:left="714" w:right="20"/>
        <w:jc w:val="both"/>
        <w:rPr>
          <w:sz w:val="20"/>
          <w:szCs w:val="20"/>
        </w:rPr>
      </w:pPr>
      <w:r w:rsidRPr="007C7A98">
        <w:rPr>
          <w:szCs w:val="24"/>
        </w:rPr>
        <w:t xml:space="preserve">Przez uprawnienia budowlane do projektowania należy rozumieć: uprawnienia do pełnienia samodzielnych funkcji w budownictwie, o jakich mowa ustawie z dnia 7 lipca 1994 r. Prawo </w:t>
      </w:r>
      <w:r w:rsidRPr="001D450B">
        <w:rPr>
          <w:szCs w:val="24"/>
        </w:rPr>
        <w:t>budowlane (</w:t>
      </w:r>
      <w:proofErr w:type="spellStart"/>
      <w:r w:rsidR="001D330F" w:rsidRPr="001D450B">
        <w:rPr>
          <w:szCs w:val="24"/>
        </w:rPr>
        <w:t>t.j</w:t>
      </w:r>
      <w:proofErr w:type="spellEnd"/>
      <w:r w:rsidR="001D330F" w:rsidRPr="001D450B">
        <w:rPr>
          <w:szCs w:val="24"/>
        </w:rPr>
        <w:t xml:space="preserve">. </w:t>
      </w:r>
      <w:r w:rsidRPr="001D450B">
        <w:rPr>
          <w:szCs w:val="24"/>
        </w:rPr>
        <w:t>Dz. U. z 202</w:t>
      </w:r>
      <w:r w:rsidR="001D330F" w:rsidRPr="001D450B">
        <w:rPr>
          <w:szCs w:val="24"/>
        </w:rPr>
        <w:t>6</w:t>
      </w:r>
      <w:r w:rsidRPr="001D450B">
        <w:rPr>
          <w:szCs w:val="24"/>
        </w:rPr>
        <w:t xml:space="preserve"> r., poz. </w:t>
      </w:r>
      <w:r w:rsidR="001D330F" w:rsidRPr="001D450B">
        <w:rPr>
          <w:szCs w:val="24"/>
        </w:rPr>
        <w:t xml:space="preserve">524 </w:t>
      </w:r>
      <w:r w:rsidRPr="001D450B">
        <w:rPr>
          <w:szCs w:val="24"/>
        </w:rPr>
        <w:t xml:space="preserve">z </w:t>
      </w:r>
      <w:proofErr w:type="spellStart"/>
      <w:r w:rsidRPr="001D450B">
        <w:rPr>
          <w:szCs w:val="24"/>
        </w:rPr>
        <w:t>późn</w:t>
      </w:r>
      <w:proofErr w:type="spellEnd"/>
      <w:r w:rsidRPr="001D450B">
        <w:rPr>
          <w:szCs w:val="24"/>
        </w:rPr>
        <w:t xml:space="preserve">. zm.) oraz </w:t>
      </w:r>
      <w:r w:rsidRPr="007C7A98">
        <w:rPr>
          <w:szCs w:val="24"/>
        </w:rPr>
        <w:t>w rozporządzeniu Ministra Infrastruktury i Rozwoju z dnia 29 kwietnia 2019 r. w sprawie przygotowania zawodowego do wykonywania samodzielnych funkcji technicznych w budownictwie (Dz. U. z 2019 r. poz. 831).  Zamawiający określając wymogi dla osób w zakresie posiadanych uprawnień, dopuszcza ważne i odpowiadające im kwalifikacje,  nadane na podstawie wcześniej obowiązujących przepisów, a także kwalifikacje zawodowe nabyte w innych niż Rzeczpospolita Polska państwach członkowskich Unii Europejskiej, Konfederacji Szwajcarskiej oraz państwach członkowskich Europejskiego Porozumienia o Wolnych Handlu (EFTA) – stronach umowy o Europejskim Obszarze Gospodarczym – na zasadach określonych w art. 12a ustawy z dnia 7 lipca 1994 r. Prawo budowlane – z uwzględnieniem postanowień ustawy z dnia 22 grudnia 2015 r. o zasadach uznawania kwalifikacji zawodowych nabytych w państwach członkowskich Unii Europejskiej (</w:t>
      </w:r>
      <w:proofErr w:type="spellStart"/>
      <w:r w:rsidR="001D330F">
        <w:rPr>
          <w:szCs w:val="24"/>
        </w:rPr>
        <w:t>t.j</w:t>
      </w:r>
      <w:proofErr w:type="spellEnd"/>
      <w:r w:rsidR="001D330F">
        <w:rPr>
          <w:szCs w:val="24"/>
        </w:rPr>
        <w:t xml:space="preserve">. </w:t>
      </w:r>
      <w:r w:rsidRPr="007C7A98">
        <w:rPr>
          <w:szCs w:val="24"/>
        </w:rPr>
        <w:t>Dz. U. z 202</w:t>
      </w:r>
      <w:r w:rsidR="002861E5">
        <w:rPr>
          <w:szCs w:val="24"/>
        </w:rPr>
        <w:t>6</w:t>
      </w:r>
      <w:r w:rsidRPr="007C7A98">
        <w:rPr>
          <w:szCs w:val="24"/>
        </w:rPr>
        <w:t xml:space="preserve"> r., poz. </w:t>
      </w:r>
      <w:r w:rsidR="002861E5">
        <w:rPr>
          <w:szCs w:val="24"/>
        </w:rPr>
        <w:t xml:space="preserve">166). </w:t>
      </w:r>
    </w:p>
    <w:p w14:paraId="2ECC617D" w14:textId="2282C0CB" w:rsidR="003F58FE" w:rsidRDefault="00D7476D" w:rsidP="00D7476D">
      <w:pPr>
        <w:pStyle w:val="Teksttreci0"/>
        <w:shd w:val="clear" w:color="auto" w:fill="auto"/>
        <w:spacing w:beforeLines="100" w:before="240" w:line="240" w:lineRule="auto"/>
        <w:ind w:left="426" w:right="20" w:hanging="426"/>
        <w:jc w:val="both"/>
        <w:rPr>
          <w:rFonts w:ascii="Times New Roman" w:hAnsi="Times New Roman"/>
          <w:sz w:val="24"/>
          <w:szCs w:val="24"/>
        </w:rPr>
      </w:pPr>
      <w:r>
        <w:rPr>
          <w:rFonts w:ascii="Times New Roman" w:hAnsi="Times New Roman"/>
          <w:sz w:val="24"/>
          <w:szCs w:val="24"/>
        </w:rPr>
        <w:t xml:space="preserve">7.3. </w:t>
      </w:r>
      <w:r w:rsidR="003F58FE" w:rsidRPr="004A17A1">
        <w:rPr>
          <w:rFonts w:ascii="Times New Roman" w:hAnsi="Times New Roman"/>
          <w:sz w:val="24"/>
          <w:szCs w:val="24"/>
        </w:rPr>
        <w:t>Zamawiający może na każdym etapie postępowania uznać, że wykonawca nie posiada wymaganych zdolności, jeżeli posiadanie</w:t>
      </w:r>
      <w:r w:rsidR="003F58FE" w:rsidRPr="00737980">
        <w:rPr>
          <w:rFonts w:ascii="Times New Roman" w:hAnsi="Times New Roman"/>
          <w:sz w:val="24"/>
          <w:szCs w:val="24"/>
        </w:rPr>
        <w:t xml:space="preserve"> przez wykonawcę sprzecznych interesów, </w:t>
      </w:r>
      <w:r w:rsidR="003F58FE" w:rsidRPr="00843AB0">
        <w:rPr>
          <w:rFonts w:ascii="Times New Roman" w:hAnsi="Times New Roman"/>
          <w:sz w:val="24"/>
          <w:szCs w:val="24"/>
        </w:rPr>
        <w:t>w</w:t>
      </w:r>
      <w:r w:rsidR="0039605D">
        <w:rPr>
          <w:rFonts w:ascii="Times New Roman" w:hAnsi="Times New Roman"/>
          <w:sz w:val="24"/>
          <w:szCs w:val="24"/>
        </w:rPr>
        <w:t> </w:t>
      </w:r>
      <w:r w:rsidR="003F58FE" w:rsidRPr="00843AB0">
        <w:rPr>
          <w:rFonts w:ascii="Times New Roman" w:hAnsi="Times New Roman"/>
          <w:sz w:val="24"/>
          <w:szCs w:val="24"/>
        </w:rPr>
        <w:t>szczególności zaangażowanie zasobów technicznych lub zawodowych wykonawcy w inne przedsięwzięcia gospodarcze wykonawcy może mieć negatywny wpływ na realizację zamówienia.</w:t>
      </w:r>
    </w:p>
    <w:p w14:paraId="71C4CE6D" w14:textId="60BFFE21" w:rsidR="00BF4978" w:rsidRPr="00247CC2" w:rsidRDefault="00D7476D" w:rsidP="00D7476D">
      <w:pPr>
        <w:pStyle w:val="Nagwek1"/>
        <w:numPr>
          <w:ilvl w:val="0"/>
          <w:numId w:val="0"/>
        </w:numPr>
        <w:rPr>
          <w:b w:val="0"/>
          <w:szCs w:val="24"/>
        </w:rPr>
      </w:pPr>
      <w:r>
        <w:rPr>
          <w:szCs w:val="24"/>
        </w:rPr>
        <w:t xml:space="preserve">8. </w:t>
      </w:r>
      <w:r w:rsidR="00BF4978" w:rsidRPr="00843AB0">
        <w:rPr>
          <w:szCs w:val="24"/>
        </w:rPr>
        <w:t>PODSTAWY WYKLUCZENIA</w:t>
      </w:r>
      <w:r w:rsidR="00BF4978" w:rsidRPr="00247CC2">
        <w:rPr>
          <w:szCs w:val="24"/>
        </w:rPr>
        <w:t xml:space="preserve"> Z POSTĘPOWANIA. </w:t>
      </w:r>
    </w:p>
    <w:p w14:paraId="51F6A90A" w14:textId="59FF52DC" w:rsidR="00405271" w:rsidRPr="00D7476D" w:rsidRDefault="007A79D3" w:rsidP="00F53C47">
      <w:pPr>
        <w:pStyle w:val="Teksttreci0"/>
        <w:numPr>
          <w:ilvl w:val="1"/>
          <w:numId w:val="23"/>
        </w:numPr>
        <w:shd w:val="clear" w:color="auto" w:fill="auto"/>
        <w:spacing w:before="240" w:after="160" w:line="240" w:lineRule="auto"/>
        <w:ind w:left="567" w:hanging="283"/>
        <w:jc w:val="both"/>
        <w:rPr>
          <w:rFonts w:ascii="Times New Roman" w:hAnsi="Times New Roman"/>
          <w:sz w:val="24"/>
          <w:szCs w:val="24"/>
        </w:rPr>
      </w:pPr>
      <w:r w:rsidRPr="00D7476D">
        <w:rPr>
          <w:rFonts w:ascii="Times New Roman" w:hAnsi="Times New Roman"/>
          <w:sz w:val="24"/>
          <w:szCs w:val="24"/>
        </w:rPr>
        <w:t xml:space="preserve">Z postępowania o udzielenie zamówienia wyklucza się wykonawcę (art. </w:t>
      </w:r>
      <w:r w:rsidR="00405271" w:rsidRPr="00D7476D">
        <w:rPr>
          <w:rFonts w:ascii="Times New Roman" w:hAnsi="Times New Roman"/>
          <w:sz w:val="24"/>
          <w:szCs w:val="24"/>
        </w:rPr>
        <w:t>157a ust.3 pkt 3</w:t>
      </w:r>
      <w:r w:rsidRPr="00D7476D">
        <w:rPr>
          <w:rFonts w:ascii="Times New Roman" w:hAnsi="Times New Roman"/>
          <w:sz w:val="24"/>
          <w:szCs w:val="24"/>
        </w:rPr>
        <w:t xml:space="preserve"> ustawy)</w:t>
      </w:r>
      <w:r w:rsidR="00405271" w:rsidRPr="00D7476D">
        <w:rPr>
          <w:rFonts w:ascii="Times New Roman" w:hAnsi="Times New Roman"/>
          <w:sz w:val="24"/>
          <w:szCs w:val="24"/>
        </w:rPr>
        <w:t xml:space="preserve"> który udaremnia lub utrudnia stwierdzenie przestępnego pochodzenia pieniędzy lub ukrywa ich pochodzenie, w związku z brakiem możliwości ustalenia beneficjenta rzeczywistego w rozumieniu </w:t>
      </w:r>
      <w:r w:rsidR="001D450B" w:rsidRPr="001D450B">
        <w:rPr>
          <w:rStyle w:val="Hipercze"/>
          <w:rFonts w:ascii="Times New Roman" w:hAnsi="Times New Roman"/>
          <w:color w:val="auto"/>
          <w:sz w:val="24"/>
          <w:szCs w:val="24"/>
        </w:rPr>
        <w:t>art. 2 ust. 2 pkt 1</w:t>
      </w:r>
      <w:r w:rsidR="00405271" w:rsidRPr="001D450B">
        <w:rPr>
          <w:rFonts w:ascii="Times New Roman" w:hAnsi="Times New Roman"/>
          <w:sz w:val="24"/>
          <w:szCs w:val="24"/>
        </w:rPr>
        <w:t xml:space="preserve"> </w:t>
      </w:r>
      <w:r w:rsidR="00405271" w:rsidRPr="00D7476D">
        <w:rPr>
          <w:rFonts w:ascii="Times New Roman" w:hAnsi="Times New Roman"/>
          <w:sz w:val="24"/>
          <w:szCs w:val="24"/>
        </w:rPr>
        <w:t xml:space="preserve">ustawy z dnia 1 marca 2018 r. o przeciwdziałaniu praniu pieniędzy oraz finansowaniu terroryzmu (Dz. U. z 2025 r. poz. 644 i 1669), w przypadku zamówienia o wartości równej lub przekraczającej dla robót budowlanych - 86 200 000 zł, </w:t>
      </w:r>
      <w:r w:rsidR="001D450B">
        <w:rPr>
          <w:rFonts w:ascii="Times New Roman" w:hAnsi="Times New Roman"/>
          <w:sz w:val="24"/>
          <w:szCs w:val="24"/>
        </w:rPr>
        <w:br/>
      </w:r>
      <w:r w:rsidR="00405271" w:rsidRPr="00D7476D">
        <w:rPr>
          <w:rFonts w:ascii="Times New Roman" w:hAnsi="Times New Roman"/>
          <w:sz w:val="24"/>
          <w:szCs w:val="24"/>
        </w:rPr>
        <w:t>a dla dostaw lub usług - 43 100 000 zł;</w:t>
      </w:r>
    </w:p>
    <w:p w14:paraId="418133E6" w14:textId="77777777" w:rsidR="00C06262" w:rsidRPr="00D7476D" w:rsidRDefault="007A79D3" w:rsidP="00F53C47">
      <w:pPr>
        <w:pStyle w:val="Teksttreci0"/>
        <w:numPr>
          <w:ilvl w:val="1"/>
          <w:numId w:val="23"/>
        </w:numPr>
        <w:shd w:val="clear" w:color="auto" w:fill="auto"/>
        <w:spacing w:before="240" w:after="160" w:line="240" w:lineRule="auto"/>
        <w:ind w:left="567" w:hanging="283"/>
        <w:jc w:val="both"/>
        <w:rPr>
          <w:rFonts w:ascii="Times New Roman" w:hAnsi="Times New Roman"/>
          <w:sz w:val="24"/>
          <w:szCs w:val="24"/>
        </w:rPr>
      </w:pPr>
      <w:r w:rsidRPr="00D7476D">
        <w:rPr>
          <w:rFonts w:ascii="Times New Roman" w:hAnsi="Times New Roman"/>
          <w:sz w:val="24"/>
          <w:szCs w:val="24"/>
        </w:rPr>
        <w:t>Wykonawca może zostać wykluczony przez zamawiającego na każdym etapie postępowania o udzielenie zamówienia.</w:t>
      </w:r>
    </w:p>
    <w:p w14:paraId="0D934D93" w14:textId="5629815A" w:rsidR="00941465" w:rsidRDefault="00D7476D" w:rsidP="00D7476D">
      <w:pPr>
        <w:pStyle w:val="Nagwek1"/>
        <w:numPr>
          <w:ilvl w:val="0"/>
          <w:numId w:val="0"/>
        </w:numPr>
        <w:ind w:left="284" w:hanging="284"/>
        <w:jc w:val="both"/>
        <w:rPr>
          <w:color w:val="0070C0"/>
          <w:szCs w:val="24"/>
        </w:rPr>
      </w:pPr>
      <w:r>
        <w:rPr>
          <w:color w:val="0070C0"/>
          <w:szCs w:val="24"/>
        </w:rPr>
        <w:t xml:space="preserve">9. </w:t>
      </w:r>
      <w:r w:rsidR="00843AB0" w:rsidRPr="007F31F4">
        <w:rPr>
          <w:color w:val="0070C0"/>
          <w:szCs w:val="24"/>
        </w:rPr>
        <w:t>OŚWIADCZENIA I DOKUMENTY, JAKIE ZOBOWIĄZANI SĄ DOSTARCZYĆ WYKONAWCY W CELU POTWIERDZENIA SPEŁNIANIA WARUNKÓW UDZIAŁU W POSTĘPOWANIU ORAZ WYKAZANIA BRAKU PODSTAW WYKLUCZENIA</w:t>
      </w:r>
      <w:r w:rsidR="00915912" w:rsidRPr="007F31F4">
        <w:rPr>
          <w:color w:val="0070C0"/>
          <w:szCs w:val="24"/>
        </w:rPr>
        <w:t>.</w:t>
      </w:r>
    </w:p>
    <w:p w14:paraId="7EF4E4CB" w14:textId="77777777" w:rsidR="00D7476D" w:rsidRPr="00D7476D" w:rsidRDefault="00D7476D" w:rsidP="00D7476D"/>
    <w:p w14:paraId="65AC1DA6" w14:textId="5F9E4130" w:rsidR="00A714AD" w:rsidRPr="00D7476D" w:rsidRDefault="004954E6" w:rsidP="00F53C47">
      <w:pPr>
        <w:pStyle w:val="Akapitzlist"/>
        <w:numPr>
          <w:ilvl w:val="0"/>
          <w:numId w:val="20"/>
        </w:numPr>
        <w:ind w:hanging="720"/>
        <w:contextualSpacing w:val="0"/>
        <w:jc w:val="both"/>
      </w:pPr>
      <w:r w:rsidRPr="00A948C0">
        <w:t xml:space="preserve">Do oferty Wykonawca zobowiązany jest dołączyć aktualne na dzień składania ofert oświadczenie o braku podstaw do wykluczenia z postępowania </w:t>
      </w:r>
      <w:r w:rsidR="00737980">
        <w:t>(</w:t>
      </w:r>
      <w:r w:rsidRPr="001D450B">
        <w:t>za</w:t>
      </w:r>
      <w:r w:rsidR="005E09A7" w:rsidRPr="001D450B">
        <w:t xml:space="preserve">łącznik </w:t>
      </w:r>
      <w:r w:rsidR="005E09A7" w:rsidRPr="001D450B">
        <w:rPr>
          <w:b/>
        </w:rPr>
        <w:t xml:space="preserve">nr </w:t>
      </w:r>
      <w:r w:rsidR="00CF6E0A" w:rsidRPr="001D450B">
        <w:rPr>
          <w:b/>
        </w:rPr>
        <w:t>2</w:t>
      </w:r>
      <w:r w:rsidR="005E09A7" w:rsidRPr="001D450B">
        <w:t xml:space="preserve"> do </w:t>
      </w:r>
      <w:r w:rsidR="002861E5" w:rsidRPr="001D450B">
        <w:t>zapytania ofertowego</w:t>
      </w:r>
      <w:r w:rsidR="00737980" w:rsidRPr="001D450B">
        <w:t>)</w:t>
      </w:r>
      <w:r w:rsidR="00D7476D" w:rsidRPr="001D450B">
        <w:t xml:space="preserve"> oraz </w:t>
      </w:r>
      <w:r w:rsidR="00A714AD" w:rsidRPr="001D450B">
        <w:rPr>
          <w:b/>
          <w:bCs/>
          <w:szCs w:val="24"/>
        </w:rPr>
        <w:t>wykaz osób</w:t>
      </w:r>
      <w:r w:rsidR="00A714AD" w:rsidRPr="001D450B">
        <w:rPr>
          <w:szCs w:val="24"/>
        </w:rPr>
        <w:t>, skierowanych przez wykonawcę do realizacji zamówienia publicznego, w szczególności odpowiedzialnych za świadczenie usług wraz z informacjami na temat ich kwalifikacji zawodowych, uprawnień</w:t>
      </w:r>
      <w:r w:rsidR="00D7476D" w:rsidRPr="001D450B">
        <w:rPr>
          <w:szCs w:val="24"/>
        </w:rPr>
        <w:t xml:space="preserve"> </w:t>
      </w:r>
      <w:r w:rsidR="00A714AD" w:rsidRPr="001D450B">
        <w:rPr>
          <w:szCs w:val="24"/>
        </w:rPr>
        <w:t xml:space="preserve">a także zakresu wykonywanych przez nie czynności oraz informacją o podstawie do dysponowania tymi osobami o treści odpowiadającej </w:t>
      </w:r>
      <w:r w:rsidR="00A714AD" w:rsidRPr="001D450B">
        <w:rPr>
          <w:b/>
          <w:bCs/>
          <w:szCs w:val="24"/>
        </w:rPr>
        <w:t xml:space="preserve">załącznikowi nr </w:t>
      </w:r>
      <w:r w:rsidR="00CF6E0A" w:rsidRPr="001D450B">
        <w:rPr>
          <w:b/>
          <w:bCs/>
          <w:szCs w:val="24"/>
        </w:rPr>
        <w:t>4</w:t>
      </w:r>
      <w:r w:rsidR="00A714AD" w:rsidRPr="001D450B">
        <w:rPr>
          <w:b/>
          <w:bCs/>
          <w:szCs w:val="24"/>
        </w:rPr>
        <w:t xml:space="preserve"> </w:t>
      </w:r>
      <w:r w:rsidR="0046616B" w:rsidRPr="001D450B">
        <w:rPr>
          <w:szCs w:val="24"/>
          <w:lang w:bidi="pl-PL"/>
        </w:rPr>
        <w:t xml:space="preserve">do </w:t>
      </w:r>
      <w:r w:rsidR="002861E5" w:rsidRPr="001D450B">
        <w:rPr>
          <w:szCs w:val="24"/>
          <w:lang w:bidi="pl-PL"/>
        </w:rPr>
        <w:t xml:space="preserve">zapytania ofertowego. </w:t>
      </w:r>
    </w:p>
    <w:p w14:paraId="6EDD76CB" w14:textId="203BB60F" w:rsidR="00A87150" w:rsidRPr="00247CC2" w:rsidRDefault="00D7476D" w:rsidP="00D7476D">
      <w:pPr>
        <w:pStyle w:val="Nagwek1"/>
        <w:numPr>
          <w:ilvl w:val="0"/>
          <w:numId w:val="0"/>
        </w:numPr>
        <w:jc w:val="both"/>
        <w:rPr>
          <w:b w:val="0"/>
          <w:szCs w:val="24"/>
        </w:rPr>
      </w:pPr>
      <w:r>
        <w:rPr>
          <w:szCs w:val="24"/>
        </w:rPr>
        <w:lastRenderedPageBreak/>
        <w:t xml:space="preserve">10. </w:t>
      </w:r>
      <w:r w:rsidR="00602B5C" w:rsidRPr="00247CC2">
        <w:rPr>
          <w:szCs w:val="24"/>
        </w:rPr>
        <w:t>POLEGANIE NA ZASOBACH INNYCH PODMIOTÓW</w:t>
      </w:r>
    </w:p>
    <w:p w14:paraId="412344B4" w14:textId="2DC42382" w:rsidR="00421A5B" w:rsidRPr="00D248C1" w:rsidRDefault="00915912" w:rsidP="00F53C47">
      <w:pPr>
        <w:pStyle w:val="Teksttreci40"/>
        <w:numPr>
          <w:ilvl w:val="1"/>
          <w:numId w:val="16"/>
        </w:numPr>
        <w:shd w:val="clear" w:color="auto" w:fill="auto"/>
        <w:spacing w:after="0" w:line="240" w:lineRule="auto"/>
        <w:ind w:left="709" w:right="20" w:hanging="709"/>
        <w:rPr>
          <w:rFonts w:ascii="Times New Roman" w:hAnsi="Times New Roman"/>
          <w:sz w:val="24"/>
          <w:szCs w:val="24"/>
        </w:rPr>
      </w:pPr>
      <w:r w:rsidRPr="00D248C1">
        <w:rPr>
          <w:rFonts w:ascii="Times New Roman" w:hAnsi="Times New Roman"/>
          <w:sz w:val="24"/>
          <w:szCs w:val="24"/>
        </w:rPr>
        <w:t>Wykonawca może w celu potwierdzenia spełniania warunków udziału w postępowaniu</w:t>
      </w:r>
      <w:r w:rsidR="004866B1">
        <w:rPr>
          <w:rFonts w:ascii="Times New Roman" w:hAnsi="Times New Roman"/>
          <w:sz w:val="24"/>
          <w:szCs w:val="24"/>
        </w:rPr>
        <w:t xml:space="preserve"> </w:t>
      </w:r>
      <w:r w:rsidRPr="00D248C1">
        <w:rPr>
          <w:rFonts w:ascii="Times New Roman" w:hAnsi="Times New Roman"/>
          <w:sz w:val="24"/>
          <w:szCs w:val="24"/>
        </w:rPr>
        <w:t>lub jego części, polegać na zdolnościach technicznych lub zawodowych podmiotów udostępniających zasoby, niezależnie od charakteru prawnego łączących go z nimi stosunków prawnych</w:t>
      </w:r>
      <w:r w:rsidR="00A87150" w:rsidRPr="00D248C1">
        <w:rPr>
          <w:rFonts w:ascii="Times New Roman" w:hAnsi="Times New Roman"/>
          <w:sz w:val="24"/>
          <w:szCs w:val="24"/>
        </w:rPr>
        <w:t>.</w:t>
      </w:r>
    </w:p>
    <w:p w14:paraId="010F8A15" w14:textId="77777777" w:rsidR="00915912" w:rsidRPr="00D248C1" w:rsidRDefault="00A87150" w:rsidP="00F53C47">
      <w:pPr>
        <w:pStyle w:val="Teksttreci40"/>
        <w:numPr>
          <w:ilvl w:val="1"/>
          <w:numId w:val="16"/>
        </w:numPr>
        <w:shd w:val="clear" w:color="auto" w:fill="auto"/>
        <w:spacing w:after="0" w:line="240" w:lineRule="auto"/>
        <w:ind w:left="709" w:right="20" w:hanging="709"/>
        <w:rPr>
          <w:rFonts w:ascii="Times New Roman" w:hAnsi="Times New Roman"/>
          <w:sz w:val="24"/>
          <w:szCs w:val="24"/>
        </w:rPr>
      </w:pPr>
      <w:r w:rsidRPr="00D248C1">
        <w:rPr>
          <w:rFonts w:ascii="Times New Roman" w:hAnsi="Times New Roman"/>
          <w:sz w:val="24"/>
          <w:szCs w:val="24"/>
        </w:rPr>
        <w:tab/>
      </w:r>
      <w:r w:rsidR="00915912" w:rsidRPr="00D248C1">
        <w:rPr>
          <w:rFonts w:ascii="Times New Roman" w:hAnsi="Times New Roman"/>
          <w:sz w:val="24"/>
          <w:szCs w:val="24"/>
        </w:rPr>
        <w:t xml:space="preserve">W odniesieniu do warunków dotyczących wykształcenia, kwalifikacji zawodowych lub doświadczenia wykonawcy mogą polegać na zdolnościach podmiotów udostępniających zasoby, jeśli podmioty te </w:t>
      </w:r>
      <w:r w:rsidR="004F07BA">
        <w:rPr>
          <w:rFonts w:ascii="Times New Roman" w:hAnsi="Times New Roman"/>
          <w:sz w:val="24"/>
          <w:szCs w:val="24"/>
        </w:rPr>
        <w:t>wykonają usługi</w:t>
      </w:r>
      <w:r w:rsidR="00915912" w:rsidRPr="00EF372C">
        <w:rPr>
          <w:rFonts w:ascii="Times New Roman" w:hAnsi="Times New Roman"/>
          <w:sz w:val="24"/>
          <w:szCs w:val="24"/>
        </w:rPr>
        <w:t xml:space="preserve">, do realizacji których </w:t>
      </w:r>
      <w:r w:rsidR="00915912" w:rsidRPr="00D248C1">
        <w:rPr>
          <w:rFonts w:ascii="Times New Roman" w:hAnsi="Times New Roman"/>
          <w:sz w:val="24"/>
          <w:szCs w:val="24"/>
        </w:rPr>
        <w:t>te zdolności są wymagane.</w:t>
      </w:r>
    </w:p>
    <w:p w14:paraId="4C30EF31" w14:textId="0046A1F2" w:rsidR="00421A5B" w:rsidRPr="00D248C1" w:rsidRDefault="00A87150" w:rsidP="00F53C47">
      <w:pPr>
        <w:pStyle w:val="Teksttreci40"/>
        <w:numPr>
          <w:ilvl w:val="1"/>
          <w:numId w:val="16"/>
        </w:numPr>
        <w:shd w:val="clear" w:color="auto" w:fill="auto"/>
        <w:spacing w:after="0" w:line="240" w:lineRule="auto"/>
        <w:ind w:left="709" w:right="20" w:hanging="709"/>
        <w:rPr>
          <w:rFonts w:ascii="Times New Roman" w:hAnsi="Times New Roman"/>
          <w:sz w:val="24"/>
          <w:szCs w:val="24"/>
        </w:rPr>
      </w:pPr>
      <w:r w:rsidRPr="00D248C1">
        <w:rPr>
          <w:rFonts w:ascii="Times New Roman" w:hAnsi="Times New Roman"/>
          <w:sz w:val="24"/>
          <w:szCs w:val="24"/>
        </w:rPr>
        <w:tab/>
        <w:t>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w:t>
      </w:r>
      <w:r w:rsidR="002C4E1E">
        <w:rPr>
          <w:rFonts w:ascii="Times New Roman" w:hAnsi="Times New Roman"/>
          <w:sz w:val="24"/>
          <w:szCs w:val="24"/>
        </w:rPr>
        <w:t> </w:t>
      </w:r>
      <w:r w:rsidRPr="00D248C1">
        <w:rPr>
          <w:rFonts w:ascii="Times New Roman" w:hAnsi="Times New Roman"/>
          <w:bCs/>
          <w:sz w:val="24"/>
          <w:szCs w:val="24"/>
        </w:rPr>
        <w:t>załącznik</w:t>
      </w:r>
      <w:r w:rsidRPr="00D248C1">
        <w:rPr>
          <w:rFonts w:ascii="Times New Roman" w:hAnsi="Times New Roman"/>
          <w:b/>
          <w:bCs/>
          <w:sz w:val="24"/>
          <w:szCs w:val="24"/>
        </w:rPr>
        <w:t xml:space="preserve"> nr </w:t>
      </w:r>
      <w:r w:rsidR="00CF6E0A">
        <w:rPr>
          <w:rFonts w:ascii="Times New Roman" w:hAnsi="Times New Roman"/>
          <w:b/>
          <w:bCs/>
          <w:sz w:val="24"/>
          <w:szCs w:val="24"/>
        </w:rPr>
        <w:t>5</w:t>
      </w:r>
      <w:r w:rsidR="00614851">
        <w:rPr>
          <w:rFonts w:ascii="Times New Roman" w:hAnsi="Times New Roman"/>
          <w:b/>
          <w:bCs/>
          <w:sz w:val="24"/>
          <w:szCs w:val="24"/>
        </w:rPr>
        <w:t xml:space="preserve"> </w:t>
      </w:r>
      <w:r w:rsidRPr="00D248C1">
        <w:rPr>
          <w:rFonts w:ascii="Times New Roman" w:hAnsi="Times New Roman"/>
          <w:bCs/>
          <w:sz w:val="24"/>
          <w:szCs w:val="24"/>
        </w:rPr>
        <w:t xml:space="preserve">do </w:t>
      </w:r>
      <w:r w:rsidR="002861E5">
        <w:rPr>
          <w:rFonts w:ascii="Times New Roman" w:hAnsi="Times New Roman"/>
          <w:bCs/>
          <w:sz w:val="24"/>
          <w:szCs w:val="24"/>
        </w:rPr>
        <w:t xml:space="preserve">zapytania ofertowego. </w:t>
      </w:r>
    </w:p>
    <w:p w14:paraId="0C55010C" w14:textId="17B377C6" w:rsidR="00915912" w:rsidRPr="00D248C1" w:rsidRDefault="00915912" w:rsidP="00F53C47">
      <w:pPr>
        <w:pStyle w:val="Teksttreci40"/>
        <w:numPr>
          <w:ilvl w:val="1"/>
          <w:numId w:val="16"/>
        </w:numPr>
        <w:shd w:val="clear" w:color="auto" w:fill="auto"/>
        <w:spacing w:after="0" w:line="240" w:lineRule="auto"/>
        <w:ind w:left="709" w:right="20" w:hanging="709"/>
        <w:rPr>
          <w:rFonts w:ascii="Times New Roman" w:hAnsi="Times New Roman"/>
          <w:sz w:val="24"/>
          <w:szCs w:val="24"/>
        </w:rPr>
      </w:pPr>
      <w:r w:rsidRPr="00D248C1">
        <w:rPr>
          <w:rFonts w:ascii="Times New Roman" w:hAnsi="Times New Roman"/>
          <w:sz w:val="24"/>
          <w:szCs w:val="24"/>
        </w:rPr>
        <w:t xml:space="preserve">Zobowiązanie podmiotu udostępniającego zasoby, o którym mowa w </w:t>
      </w:r>
      <w:r w:rsidR="00321EA4">
        <w:rPr>
          <w:rFonts w:ascii="Times New Roman" w:hAnsi="Times New Roman"/>
          <w:sz w:val="24"/>
          <w:szCs w:val="24"/>
        </w:rPr>
        <w:t>pkt</w:t>
      </w:r>
      <w:r w:rsidRPr="00D248C1">
        <w:rPr>
          <w:rFonts w:ascii="Times New Roman" w:hAnsi="Times New Roman"/>
          <w:sz w:val="24"/>
          <w:szCs w:val="24"/>
        </w:rPr>
        <w:t xml:space="preserve"> </w:t>
      </w:r>
      <w:r w:rsidR="00006607">
        <w:rPr>
          <w:rFonts w:ascii="Times New Roman" w:hAnsi="Times New Roman"/>
          <w:sz w:val="24"/>
          <w:szCs w:val="24"/>
        </w:rPr>
        <w:t>10</w:t>
      </w:r>
      <w:r w:rsidR="00BF7D76" w:rsidRPr="00D248C1">
        <w:rPr>
          <w:rFonts w:ascii="Times New Roman" w:hAnsi="Times New Roman"/>
          <w:sz w:val="24"/>
          <w:szCs w:val="24"/>
        </w:rPr>
        <w:t>.</w:t>
      </w:r>
      <w:r w:rsidRPr="00D248C1">
        <w:rPr>
          <w:rFonts w:ascii="Times New Roman" w:hAnsi="Times New Roman"/>
          <w:sz w:val="24"/>
          <w:szCs w:val="24"/>
        </w:rPr>
        <w:t>3, potwierdza, że stosunek łączący wykonawcę z podmiotami udostępniającymi zasoby gwarantuje rzeczywisty dostęp do tych zasobów oraz określa w szczególności:</w:t>
      </w:r>
    </w:p>
    <w:p w14:paraId="3415EAEC" w14:textId="77777777" w:rsidR="00915912" w:rsidRPr="00D248C1" w:rsidRDefault="00915912" w:rsidP="00F53C47">
      <w:pPr>
        <w:pStyle w:val="Teksttreci40"/>
        <w:numPr>
          <w:ilvl w:val="0"/>
          <w:numId w:val="17"/>
        </w:numPr>
        <w:shd w:val="clear" w:color="auto" w:fill="auto"/>
        <w:spacing w:after="0" w:line="240" w:lineRule="auto"/>
        <w:ind w:left="1134" w:right="20" w:hanging="578"/>
        <w:rPr>
          <w:rFonts w:ascii="Times New Roman" w:hAnsi="Times New Roman"/>
          <w:sz w:val="24"/>
          <w:szCs w:val="24"/>
        </w:rPr>
      </w:pPr>
      <w:r w:rsidRPr="00D248C1">
        <w:rPr>
          <w:rFonts w:ascii="Times New Roman" w:hAnsi="Times New Roman"/>
          <w:sz w:val="24"/>
          <w:szCs w:val="24"/>
        </w:rPr>
        <w:t>zakres dostępnych wykonawcy zasobów podmiotu udostępniającego zasoby;</w:t>
      </w:r>
    </w:p>
    <w:p w14:paraId="47E2371A" w14:textId="77777777" w:rsidR="00915912" w:rsidRPr="00D248C1" w:rsidRDefault="00915912" w:rsidP="00F53C47">
      <w:pPr>
        <w:pStyle w:val="Teksttreci40"/>
        <w:numPr>
          <w:ilvl w:val="0"/>
          <w:numId w:val="17"/>
        </w:numPr>
        <w:shd w:val="clear" w:color="auto" w:fill="auto"/>
        <w:spacing w:after="0" w:line="240" w:lineRule="auto"/>
        <w:ind w:left="1134" w:right="20" w:hanging="578"/>
        <w:rPr>
          <w:rFonts w:ascii="Times New Roman" w:hAnsi="Times New Roman"/>
          <w:sz w:val="24"/>
          <w:szCs w:val="24"/>
        </w:rPr>
      </w:pPr>
      <w:r w:rsidRPr="00D248C1">
        <w:rPr>
          <w:rFonts w:ascii="Times New Roman" w:hAnsi="Times New Roman"/>
          <w:sz w:val="24"/>
          <w:szCs w:val="24"/>
        </w:rPr>
        <w:t>sposób i okres udostępnienia wykonawcy i wykorzystania przez niego zasobów podmiotu udostępniającego te zasoby przy wykonywaniu zamówienia;</w:t>
      </w:r>
    </w:p>
    <w:p w14:paraId="4C68B257" w14:textId="6360E0F0" w:rsidR="00915912" w:rsidRPr="00D248C1" w:rsidRDefault="00915912" w:rsidP="00F53C47">
      <w:pPr>
        <w:pStyle w:val="Teksttreci40"/>
        <w:numPr>
          <w:ilvl w:val="0"/>
          <w:numId w:val="17"/>
        </w:numPr>
        <w:shd w:val="clear" w:color="auto" w:fill="auto"/>
        <w:spacing w:after="0" w:line="240" w:lineRule="auto"/>
        <w:ind w:left="1134" w:right="20" w:hanging="578"/>
        <w:rPr>
          <w:rFonts w:ascii="Times New Roman" w:hAnsi="Times New Roman"/>
          <w:sz w:val="24"/>
          <w:szCs w:val="24"/>
        </w:rPr>
      </w:pPr>
      <w:r w:rsidRPr="00D248C1">
        <w:rPr>
          <w:rFonts w:ascii="Times New Roman" w:hAnsi="Times New Roman"/>
          <w:sz w:val="24"/>
          <w:szCs w:val="24"/>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678EA1E6" w14:textId="77777777" w:rsidR="00421A5B" w:rsidRPr="00D248C1" w:rsidRDefault="00A87150" w:rsidP="00F53C47">
      <w:pPr>
        <w:pStyle w:val="Teksttreci40"/>
        <w:numPr>
          <w:ilvl w:val="1"/>
          <w:numId w:val="16"/>
        </w:numPr>
        <w:shd w:val="clear" w:color="auto" w:fill="auto"/>
        <w:spacing w:after="0" w:line="240" w:lineRule="auto"/>
        <w:ind w:left="709" w:right="20" w:hanging="709"/>
        <w:rPr>
          <w:rFonts w:ascii="Times New Roman" w:hAnsi="Times New Roman"/>
          <w:sz w:val="24"/>
          <w:szCs w:val="24"/>
        </w:rPr>
      </w:pPr>
      <w:r w:rsidRPr="00D248C1">
        <w:rPr>
          <w:rFonts w:ascii="Times New Roman" w:hAnsi="Times New Roman"/>
          <w:sz w:val="24"/>
          <w:szCs w:val="24"/>
        </w:rPr>
        <w:t>Zamawiający ocenia, czy udostępniane wykonawcy przez podmioty udostępniające zasoby zdolności techniczne lub zawodowe</w:t>
      </w:r>
      <w:r w:rsidR="00915912" w:rsidRPr="00D248C1">
        <w:rPr>
          <w:rFonts w:ascii="Times New Roman" w:hAnsi="Times New Roman"/>
          <w:sz w:val="24"/>
          <w:szCs w:val="24"/>
        </w:rPr>
        <w:t xml:space="preserve"> lub ich sytuacja finansowa lub ekonomiczna</w:t>
      </w:r>
      <w:r w:rsidRPr="00D248C1">
        <w:rPr>
          <w:rFonts w:ascii="Times New Roman" w:hAnsi="Times New Roman"/>
          <w:sz w:val="24"/>
          <w:szCs w:val="24"/>
        </w:rPr>
        <w:t>, pozwalają na wykazanie przez wykonawcę spełniania warunków udziału w postępowaniu, a także bada, czy nie zachodzą wobec tego podmiotu podstawy wykluczenia, które zostały przewidziane względem wykonawcy.</w:t>
      </w:r>
    </w:p>
    <w:p w14:paraId="65E5DCC7" w14:textId="7FC8AEF4" w:rsidR="00421A5B" w:rsidRPr="00D248C1" w:rsidRDefault="00915912" w:rsidP="00F53C47">
      <w:pPr>
        <w:pStyle w:val="Teksttreci40"/>
        <w:numPr>
          <w:ilvl w:val="1"/>
          <w:numId w:val="16"/>
        </w:numPr>
        <w:shd w:val="clear" w:color="auto" w:fill="auto"/>
        <w:spacing w:after="0" w:line="240" w:lineRule="auto"/>
        <w:ind w:left="709" w:right="20" w:hanging="709"/>
        <w:rPr>
          <w:rFonts w:ascii="Times New Roman" w:hAnsi="Times New Roman"/>
          <w:sz w:val="24"/>
          <w:szCs w:val="24"/>
        </w:rPr>
      </w:pPr>
      <w:r w:rsidRPr="00D248C1">
        <w:rPr>
          <w:rFonts w:ascii="Times New Roman" w:hAnsi="Times New Roman"/>
          <w:sz w:val="24"/>
          <w:szCs w:val="24"/>
        </w:rPr>
        <w:t>Jeżeli zdo</w:t>
      </w:r>
      <w:r w:rsidR="00852BA9">
        <w:rPr>
          <w:rFonts w:ascii="Times New Roman" w:hAnsi="Times New Roman"/>
          <w:sz w:val="24"/>
          <w:szCs w:val="24"/>
        </w:rPr>
        <w:t xml:space="preserve">lności techniczne lub zawodowe </w:t>
      </w:r>
      <w:r w:rsidRPr="00D248C1">
        <w:rPr>
          <w:rFonts w:ascii="Times New Roman" w:hAnsi="Times New Roman"/>
          <w:sz w:val="24"/>
          <w:szCs w:val="24"/>
        </w:rPr>
        <w:t>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r w:rsidR="00A87150" w:rsidRPr="00D248C1">
        <w:rPr>
          <w:rFonts w:ascii="Times New Roman" w:hAnsi="Times New Roman"/>
          <w:sz w:val="24"/>
          <w:szCs w:val="24"/>
        </w:rPr>
        <w:t>.</w:t>
      </w:r>
    </w:p>
    <w:p w14:paraId="3E53B188" w14:textId="53D36529" w:rsidR="00421A5B" w:rsidRPr="00D248C1" w:rsidRDefault="004024AA" w:rsidP="00852BA9">
      <w:pPr>
        <w:pStyle w:val="Teksttreci40"/>
        <w:shd w:val="clear" w:color="auto" w:fill="auto"/>
        <w:spacing w:after="0" w:line="240" w:lineRule="auto"/>
        <w:ind w:left="709" w:right="20" w:firstLine="0"/>
        <w:rPr>
          <w:rFonts w:ascii="Times New Roman" w:hAnsi="Times New Roman"/>
          <w:sz w:val="24"/>
          <w:szCs w:val="24"/>
        </w:rPr>
      </w:pPr>
      <w:r w:rsidRPr="00D248C1">
        <w:rPr>
          <w:rFonts w:ascii="Times New Roman" w:hAnsi="Times New Roman"/>
          <w:b/>
          <w:sz w:val="24"/>
          <w:szCs w:val="24"/>
        </w:rPr>
        <w:t>UWAGA.</w:t>
      </w:r>
      <w:r w:rsidR="004866B1">
        <w:rPr>
          <w:rFonts w:ascii="Times New Roman" w:hAnsi="Times New Roman"/>
          <w:b/>
          <w:sz w:val="24"/>
          <w:szCs w:val="24"/>
        </w:rPr>
        <w:t xml:space="preserve"> </w:t>
      </w:r>
      <w:r w:rsidR="00A87150" w:rsidRPr="00D248C1">
        <w:rPr>
          <w:rFonts w:ascii="Times New Roman" w:hAnsi="Times New Roman"/>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rsidR="00915912" w:rsidRPr="00D248C1">
        <w:rPr>
          <w:rFonts w:ascii="Times New Roman" w:hAnsi="Times New Roman"/>
          <w:sz w:val="24"/>
          <w:szCs w:val="24"/>
        </w:rPr>
        <w:t>.</w:t>
      </w:r>
    </w:p>
    <w:p w14:paraId="2BCE962F" w14:textId="5EEABBEA" w:rsidR="00A87150" w:rsidRPr="00455DF8" w:rsidRDefault="00A87150" w:rsidP="00F53C47">
      <w:pPr>
        <w:pStyle w:val="Teksttreci40"/>
        <w:numPr>
          <w:ilvl w:val="1"/>
          <w:numId w:val="16"/>
        </w:numPr>
        <w:shd w:val="clear" w:color="auto" w:fill="auto"/>
        <w:spacing w:after="0" w:line="240" w:lineRule="auto"/>
        <w:ind w:left="709" w:right="20" w:hanging="709"/>
        <w:rPr>
          <w:rFonts w:ascii="Times New Roman" w:hAnsi="Times New Roman"/>
          <w:sz w:val="24"/>
          <w:szCs w:val="24"/>
        </w:rPr>
      </w:pPr>
      <w:r w:rsidRPr="00455DF8">
        <w:rPr>
          <w:rFonts w:ascii="Times New Roman" w:hAnsi="Times New Roman"/>
          <w:sz w:val="24"/>
          <w:szCs w:val="24"/>
        </w:rPr>
        <w:tab/>
        <w:t xml:space="preserve">Wykonawca, w przypadku polegania na zdolnościach lub sytuacji podmiotów udostępniających zasoby, przedstawia, wraz z oświadczeniem, o którym mowa w </w:t>
      </w:r>
      <w:r w:rsidR="00321EA4" w:rsidRPr="00455DF8">
        <w:rPr>
          <w:rFonts w:ascii="Times New Roman" w:hAnsi="Times New Roman"/>
          <w:sz w:val="24"/>
          <w:szCs w:val="24"/>
        </w:rPr>
        <w:t>pkt</w:t>
      </w:r>
      <w:r w:rsidR="004024AA" w:rsidRPr="00455DF8">
        <w:rPr>
          <w:rFonts w:ascii="Times New Roman" w:hAnsi="Times New Roman"/>
          <w:sz w:val="24"/>
          <w:szCs w:val="24"/>
        </w:rPr>
        <w:t xml:space="preserve"> </w:t>
      </w:r>
      <w:r w:rsidR="00006607">
        <w:rPr>
          <w:rFonts w:ascii="Times New Roman" w:hAnsi="Times New Roman"/>
          <w:sz w:val="24"/>
          <w:szCs w:val="24"/>
        </w:rPr>
        <w:t>9</w:t>
      </w:r>
      <w:r w:rsidR="004024AA" w:rsidRPr="00455DF8">
        <w:rPr>
          <w:rFonts w:ascii="Times New Roman" w:hAnsi="Times New Roman"/>
          <w:sz w:val="24"/>
          <w:szCs w:val="24"/>
        </w:rPr>
        <w:t>.</w:t>
      </w:r>
      <w:r w:rsidRPr="00455DF8">
        <w:rPr>
          <w:rFonts w:ascii="Times New Roman" w:hAnsi="Times New Roman"/>
          <w:sz w:val="24"/>
          <w:szCs w:val="24"/>
        </w:rPr>
        <w:t xml:space="preserve">1, </w:t>
      </w:r>
      <w:r w:rsidRPr="00455DF8">
        <w:rPr>
          <w:rFonts w:ascii="Times New Roman" w:hAnsi="Times New Roman"/>
          <w:sz w:val="24"/>
          <w:szCs w:val="24"/>
        </w:rPr>
        <w:lastRenderedPageBreak/>
        <w:t xml:space="preserve">także oświadczenie podmiotu udostępniającego zasoby, potwierdzające brak podstaw wykluczenia tego podmiotu </w:t>
      </w:r>
      <w:r w:rsidR="00EF372C" w:rsidRPr="00455DF8">
        <w:rPr>
          <w:rFonts w:ascii="Times New Roman" w:hAnsi="Times New Roman"/>
          <w:sz w:val="24"/>
          <w:szCs w:val="24"/>
        </w:rPr>
        <w:t xml:space="preserve">(wzór stanowi załącznik </w:t>
      </w:r>
      <w:r w:rsidR="004F07BA" w:rsidRPr="001D450B">
        <w:rPr>
          <w:rFonts w:ascii="Times New Roman" w:hAnsi="Times New Roman"/>
          <w:b/>
          <w:sz w:val="24"/>
          <w:szCs w:val="24"/>
        </w:rPr>
        <w:t xml:space="preserve">nr </w:t>
      </w:r>
      <w:r w:rsidR="00CF6E0A" w:rsidRPr="001D450B">
        <w:rPr>
          <w:rFonts w:ascii="Times New Roman" w:hAnsi="Times New Roman"/>
          <w:b/>
          <w:sz w:val="24"/>
          <w:szCs w:val="24"/>
        </w:rPr>
        <w:t>7</w:t>
      </w:r>
      <w:r w:rsidR="00EF372C" w:rsidRPr="001D450B">
        <w:rPr>
          <w:rFonts w:ascii="Times New Roman" w:hAnsi="Times New Roman"/>
          <w:sz w:val="24"/>
          <w:szCs w:val="24"/>
        </w:rPr>
        <w:t xml:space="preserve"> do </w:t>
      </w:r>
      <w:r w:rsidR="00B56ACF" w:rsidRPr="001D450B">
        <w:rPr>
          <w:rFonts w:ascii="Times New Roman" w:hAnsi="Times New Roman"/>
          <w:sz w:val="24"/>
          <w:szCs w:val="24"/>
        </w:rPr>
        <w:t>zapytania ofertowego</w:t>
      </w:r>
      <w:r w:rsidR="00EF372C" w:rsidRPr="001D450B">
        <w:rPr>
          <w:rFonts w:ascii="Times New Roman" w:hAnsi="Times New Roman"/>
          <w:sz w:val="24"/>
          <w:szCs w:val="24"/>
        </w:rPr>
        <w:t>)</w:t>
      </w:r>
      <w:r w:rsidRPr="001D450B">
        <w:rPr>
          <w:rFonts w:ascii="Times New Roman" w:hAnsi="Times New Roman"/>
          <w:sz w:val="24"/>
          <w:szCs w:val="24"/>
        </w:rPr>
        <w:t>.</w:t>
      </w:r>
    </w:p>
    <w:p w14:paraId="2F645281" w14:textId="1AEF6163" w:rsidR="004024AA" w:rsidRPr="00247CC2" w:rsidRDefault="00006607" w:rsidP="006D5A09">
      <w:pPr>
        <w:pStyle w:val="Nagwek1"/>
        <w:numPr>
          <w:ilvl w:val="0"/>
          <w:numId w:val="0"/>
        </w:numPr>
        <w:spacing w:after="120"/>
        <w:ind w:left="360"/>
        <w:jc w:val="both"/>
        <w:rPr>
          <w:b w:val="0"/>
          <w:szCs w:val="24"/>
        </w:rPr>
      </w:pPr>
      <w:r>
        <w:rPr>
          <w:szCs w:val="24"/>
        </w:rPr>
        <w:t>11</w:t>
      </w:r>
      <w:r w:rsidR="006D5A09">
        <w:rPr>
          <w:szCs w:val="24"/>
        </w:rPr>
        <w:t xml:space="preserve">. </w:t>
      </w:r>
      <w:r w:rsidR="004024AA" w:rsidRPr="00247CC2">
        <w:rPr>
          <w:szCs w:val="24"/>
        </w:rPr>
        <w:t>INFORMACJA DLA WYKONAWCÓW WSPÓLNIE UBIEGAJĄCYCH SIĘ O</w:t>
      </w:r>
      <w:r w:rsidR="002C4E1E">
        <w:rPr>
          <w:szCs w:val="24"/>
        </w:rPr>
        <w:t> </w:t>
      </w:r>
      <w:r w:rsidR="004024AA" w:rsidRPr="00247CC2">
        <w:rPr>
          <w:szCs w:val="24"/>
        </w:rPr>
        <w:t xml:space="preserve">UDZIELENIE ZAMÓWIENIA </w:t>
      </w:r>
      <w:r w:rsidR="007F31F4" w:rsidRPr="00247CC2">
        <w:rPr>
          <w:szCs w:val="24"/>
        </w:rPr>
        <w:t>(spółki cywilne/ konsorcja)</w:t>
      </w:r>
    </w:p>
    <w:p w14:paraId="36BDF901" w14:textId="77777777" w:rsidR="004024AA" w:rsidRPr="00247CC2" w:rsidRDefault="004024AA" w:rsidP="00F53C47">
      <w:pPr>
        <w:pStyle w:val="Akapitzlist"/>
        <w:numPr>
          <w:ilvl w:val="1"/>
          <w:numId w:val="14"/>
        </w:numPr>
        <w:spacing w:line="240" w:lineRule="auto"/>
        <w:contextualSpacing w:val="0"/>
        <w:jc w:val="both"/>
        <w:rPr>
          <w:szCs w:val="24"/>
        </w:rPr>
      </w:pPr>
      <w:r w:rsidRPr="00247CC2">
        <w:rPr>
          <w:szCs w:val="24"/>
        </w:rPr>
        <w:t xml:space="preserve">Wykonawcy mogą wspólnie ubiegać się o udzielenie zamówienia. W takim przypadku Wykonawcy ustanawiają pełnomocnika do reprezentowania ich w postępowaniu albo do reprezentowania i zawarcia umowy w sprawie zamówienia publicznego. </w:t>
      </w:r>
      <w:r w:rsidRPr="00BF4736">
        <w:rPr>
          <w:b/>
          <w:szCs w:val="24"/>
        </w:rPr>
        <w:t>Pełnomocnictwo winno być załączone do oferty</w:t>
      </w:r>
      <w:r w:rsidRPr="00247CC2">
        <w:rPr>
          <w:szCs w:val="24"/>
        </w:rPr>
        <w:t xml:space="preserve">. </w:t>
      </w:r>
    </w:p>
    <w:p w14:paraId="3106628C" w14:textId="4E06E08E" w:rsidR="004024AA" w:rsidRPr="00247CC2" w:rsidRDefault="004024AA" w:rsidP="00F53C47">
      <w:pPr>
        <w:pStyle w:val="Akapitzlist"/>
        <w:numPr>
          <w:ilvl w:val="1"/>
          <w:numId w:val="14"/>
        </w:numPr>
        <w:spacing w:line="240" w:lineRule="auto"/>
        <w:contextualSpacing w:val="0"/>
        <w:jc w:val="both"/>
        <w:rPr>
          <w:szCs w:val="24"/>
        </w:rPr>
      </w:pPr>
      <w:r w:rsidRPr="00247CC2">
        <w:rPr>
          <w:szCs w:val="24"/>
        </w:rPr>
        <w:tab/>
        <w:t xml:space="preserve">W przypadku Wykonawców wspólnie ubiegających się o udzielenie zamówienia, oświadczenia, o których mowa w </w:t>
      </w:r>
      <w:r w:rsidR="00321EA4">
        <w:rPr>
          <w:szCs w:val="24"/>
        </w:rPr>
        <w:t>pkt</w:t>
      </w:r>
      <w:r w:rsidRPr="00247CC2">
        <w:rPr>
          <w:szCs w:val="24"/>
        </w:rPr>
        <w:t xml:space="preserve"> </w:t>
      </w:r>
      <w:r w:rsidR="00006607">
        <w:rPr>
          <w:szCs w:val="24"/>
        </w:rPr>
        <w:t>9</w:t>
      </w:r>
      <w:r w:rsidRPr="00247CC2">
        <w:rPr>
          <w:szCs w:val="24"/>
        </w:rPr>
        <w:t>.1, składa każdy z wykonawców. Oświadczenia te potwierdzają brak podstaw wykluczenia oraz spełnianie warunków udziału w zakresie, w jakim każdy z wykonawców wykazuje spełnianie warunków udziału w postępowaniu.</w:t>
      </w:r>
    </w:p>
    <w:p w14:paraId="5CFF5DC3" w14:textId="77777777" w:rsidR="004024AA" w:rsidRPr="00247CC2" w:rsidRDefault="004024AA" w:rsidP="00F53C47">
      <w:pPr>
        <w:pStyle w:val="Akapitzlist"/>
        <w:numPr>
          <w:ilvl w:val="1"/>
          <w:numId w:val="14"/>
        </w:numPr>
        <w:spacing w:line="240" w:lineRule="auto"/>
        <w:contextualSpacing w:val="0"/>
        <w:jc w:val="both"/>
        <w:rPr>
          <w:szCs w:val="24"/>
        </w:rPr>
      </w:pPr>
      <w:r w:rsidRPr="00247CC2">
        <w:rPr>
          <w:szCs w:val="24"/>
        </w:rPr>
        <w:tab/>
        <w:t xml:space="preserve">Wykonawcy wspólnie </w:t>
      </w:r>
      <w:r w:rsidRPr="00EF372C">
        <w:rPr>
          <w:szCs w:val="24"/>
        </w:rPr>
        <w:t>ubiegający się o udzielenie zamówienia dołączają do oferty oświadczenie, z któreg</w:t>
      </w:r>
      <w:r w:rsidR="00F46F13">
        <w:rPr>
          <w:szCs w:val="24"/>
        </w:rPr>
        <w:t>o wynika, które dostawy</w:t>
      </w:r>
      <w:r w:rsidRPr="00EF372C">
        <w:rPr>
          <w:szCs w:val="24"/>
        </w:rPr>
        <w:t xml:space="preserve"> wykonają </w:t>
      </w:r>
      <w:r w:rsidRPr="00247CC2">
        <w:rPr>
          <w:szCs w:val="24"/>
        </w:rPr>
        <w:t>poszczególni wykonawcy.</w:t>
      </w:r>
    </w:p>
    <w:p w14:paraId="4BBCF7ED" w14:textId="77777777" w:rsidR="004024AA" w:rsidRPr="00201D4C" w:rsidRDefault="004024AA" w:rsidP="00F53C47">
      <w:pPr>
        <w:pStyle w:val="Akapitzlist"/>
        <w:numPr>
          <w:ilvl w:val="1"/>
          <w:numId w:val="14"/>
        </w:numPr>
        <w:spacing w:line="240" w:lineRule="auto"/>
        <w:contextualSpacing w:val="0"/>
        <w:jc w:val="both"/>
        <w:rPr>
          <w:szCs w:val="24"/>
        </w:rPr>
      </w:pPr>
      <w:r w:rsidRPr="00247CC2">
        <w:rPr>
          <w:szCs w:val="24"/>
        </w:rPr>
        <w:t>Oświadczenia i dokumenty potwierdzające brak podstaw do wykluczenia z postępowania składa każdy z Wykonawców wspólni</w:t>
      </w:r>
      <w:r w:rsidR="00201D4C">
        <w:rPr>
          <w:szCs w:val="24"/>
        </w:rPr>
        <w:t>e ubiegających się o zamówienie</w:t>
      </w:r>
      <w:r w:rsidRPr="00201D4C">
        <w:rPr>
          <w:szCs w:val="24"/>
        </w:rPr>
        <w:t>.</w:t>
      </w:r>
    </w:p>
    <w:p w14:paraId="2B802321" w14:textId="67F7BF9E" w:rsidR="004024AA" w:rsidRPr="00CF6E0A" w:rsidRDefault="00006607" w:rsidP="00CF6E0A">
      <w:pPr>
        <w:pStyle w:val="Nagwek1"/>
        <w:numPr>
          <w:ilvl w:val="0"/>
          <w:numId w:val="0"/>
        </w:numPr>
        <w:ind w:left="567" w:hanging="567"/>
        <w:jc w:val="both"/>
        <w:rPr>
          <w:b w:val="0"/>
          <w:szCs w:val="24"/>
        </w:rPr>
      </w:pPr>
      <w:r>
        <w:rPr>
          <w:szCs w:val="24"/>
        </w:rPr>
        <w:t>12</w:t>
      </w:r>
      <w:r w:rsidR="006D5A09">
        <w:rPr>
          <w:szCs w:val="24"/>
        </w:rPr>
        <w:t xml:space="preserve">. </w:t>
      </w:r>
      <w:r w:rsidR="00503E20">
        <w:rPr>
          <w:szCs w:val="24"/>
        </w:rPr>
        <w:t xml:space="preserve">INFORMACJA O ŚRODKACH </w:t>
      </w:r>
      <w:r w:rsidR="00D248C1">
        <w:rPr>
          <w:szCs w:val="24"/>
        </w:rPr>
        <w:t>K</w:t>
      </w:r>
      <w:r w:rsidR="00503E20">
        <w:rPr>
          <w:szCs w:val="24"/>
        </w:rPr>
        <w:t>OMUNIKACJI ELEKTRONICZNEJ</w:t>
      </w:r>
      <w:r w:rsidR="006D5A09">
        <w:rPr>
          <w:szCs w:val="24"/>
        </w:rPr>
        <w:t xml:space="preserve"> </w:t>
      </w:r>
      <w:r w:rsidR="006D5A09" w:rsidRPr="00CF6E0A">
        <w:rPr>
          <w:szCs w:val="24"/>
        </w:rPr>
        <w:t xml:space="preserve">ORAZ WYJAŚNIENIA TREŚCI </w:t>
      </w:r>
      <w:r w:rsidR="00CF6E0A" w:rsidRPr="00CF6E0A">
        <w:rPr>
          <w:szCs w:val="24"/>
        </w:rPr>
        <w:t>ZAPYTANIA</w:t>
      </w:r>
    </w:p>
    <w:p w14:paraId="6DD06F45" w14:textId="6428C7BB" w:rsidR="00D3322B" w:rsidRPr="00D3322B" w:rsidRDefault="002211E8" w:rsidP="00F53C47">
      <w:pPr>
        <w:pStyle w:val="Akapitzlist"/>
        <w:numPr>
          <w:ilvl w:val="1"/>
          <w:numId w:val="15"/>
        </w:numPr>
        <w:spacing w:before="240" w:after="0" w:line="240" w:lineRule="auto"/>
        <w:ind w:left="709" w:right="91" w:hanging="709"/>
        <w:contextualSpacing w:val="0"/>
        <w:jc w:val="both"/>
        <w:rPr>
          <w:rStyle w:val="Hipercze"/>
          <w:bCs/>
          <w:color w:val="auto"/>
          <w:szCs w:val="24"/>
          <w:u w:val="none"/>
        </w:rPr>
      </w:pPr>
      <w:r w:rsidRPr="00247CC2">
        <w:rPr>
          <w:bCs/>
          <w:szCs w:val="24"/>
        </w:rPr>
        <w:t>Komunikacja w postępowaniu o udz</w:t>
      </w:r>
      <w:r w:rsidR="00D3322B">
        <w:rPr>
          <w:bCs/>
          <w:szCs w:val="24"/>
        </w:rPr>
        <w:t>ielenie zamówienia</w:t>
      </w:r>
      <w:r w:rsidRPr="00247CC2">
        <w:rPr>
          <w:bCs/>
          <w:szCs w:val="24"/>
        </w:rPr>
        <w:t>, w tym składanie ofert, wymiana informacji oraz przekazywanie dokumentów lub oświadczeń między zamawiającym a</w:t>
      </w:r>
      <w:r w:rsidR="002C4E1E">
        <w:rPr>
          <w:bCs/>
          <w:szCs w:val="24"/>
        </w:rPr>
        <w:t> </w:t>
      </w:r>
      <w:r w:rsidRPr="00247CC2">
        <w:rPr>
          <w:bCs/>
          <w:szCs w:val="24"/>
        </w:rPr>
        <w:t xml:space="preserve">wykonawcą, odbywa się przy użyciu środków komunikacji elektronicznej. Przez środki komunikacji elektronicznej rozumie się środki komunikacji elektronicznej zdefiniowane </w:t>
      </w:r>
      <w:r w:rsidR="001D450B">
        <w:rPr>
          <w:bCs/>
          <w:szCs w:val="24"/>
        </w:rPr>
        <w:br/>
      </w:r>
      <w:r w:rsidRPr="00247CC2">
        <w:rPr>
          <w:bCs/>
          <w:szCs w:val="24"/>
        </w:rPr>
        <w:t>w ustawie z dnia 18 lipca 2002 r</w:t>
      </w:r>
      <w:r w:rsidR="00321EA4">
        <w:rPr>
          <w:bCs/>
          <w:szCs w:val="24"/>
        </w:rPr>
        <w:t>oku</w:t>
      </w:r>
      <w:r w:rsidRPr="00247CC2">
        <w:rPr>
          <w:bCs/>
          <w:szCs w:val="24"/>
        </w:rPr>
        <w:t xml:space="preserve"> o</w:t>
      </w:r>
      <w:r w:rsidR="002C4E1E">
        <w:rPr>
          <w:bCs/>
          <w:szCs w:val="24"/>
        </w:rPr>
        <w:t> </w:t>
      </w:r>
      <w:r w:rsidRPr="00247CC2">
        <w:rPr>
          <w:bCs/>
          <w:szCs w:val="24"/>
        </w:rPr>
        <w:t>świadczeniu usług drogą elektroniczną</w:t>
      </w:r>
      <w:r w:rsidR="00915912">
        <w:rPr>
          <w:bCs/>
          <w:szCs w:val="24"/>
        </w:rPr>
        <w:t>,</w:t>
      </w:r>
      <w:r w:rsidR="00D52FEF">
        <w:rPr>
          <w:bCs/>
          <w:szCs w:val="24"/>
        </w:rPr>
        <w:t xml:space="preserve"> </w:t>
      </w:r>
      <w:r w:rsidR="001D450B">
        <w:rPr>
          <w:szCs w:val="24"/>
        </w:rPr>
        <w:br/>
        <w:t xml:space="preserve">za </w:t>
      </w:r>
      <w:r w:rsidRPr="001D450B">
        <w:rPr>
          <w:szCs w:val="24"/>
        </w:rPr>
        <w:t>pośrednictwem Platformy znajdującej się pod adresem:</w:t>
      </w:r>
      <w:r w:rsidR="00321EA4" w:rsidRPr="001D450B">
        <w:rPr>
          <w:szCs w:val="24"/>
        </w:rPr>
        <w:t xml:space="preserve"> </w:t>
      </w:r>
      <w:r w:rsidR="00006607" w:rsidRPr="001D450B">
        <w:rPr>
          <w:rStyle w:val="Hipercze"/>
          <w:color w:val="auto"/>
        </w:rPr>
        <w:t xml:space="preserve"> </w:t>
      </w:r>
      <w:hyperlink r:id="rId12" w:history="1">
        <w:r w:rsidR="00171265" w:rsidRPr="000C507B">
          <w:rPr>
            <w:rStyle w:val="Hipercze"/>
          </w:rPr>
          <w:t>https://platformazakupowa.pl/create/proceeding/step1/1376125</w:t>
        </w:r>
      </w:hyperlink>
      <w:r w:rsidR="00171265">
        <w:rPr>
          <w:rStyle w:val="Hipercze"/>
          <w:color w:val="auto"/>
        </w:rPr>
        <w:t xml:space="preserve"> </w:t>
      </w:r>
    </w:p>
    <w:p w14:paraId="70499270" w14:textId="29D6A2F2" w:rsidR="00BF7D76" w:rsidRDefault="00D3322B" w:rsidP="00F53C47">
      <w:pPr>
        <w:pStyle w:val="Akapitzlist"/>
        <w:numPr>
          <w:ilvl w:val="1"/>
          <w:numId w:val="15"/>
        </w:numPr>
        <w:spacing w:before="240" w:after="0" w:line="240" w:lineRule="auto"/>
        <w:ind w:left="709" w:right="91" w:hanging="709"/>
        <w:contextualSpacing w:val="0"/>
        <w:jc w:val="both"/>
        <w:rPr>
          <w:bCs/>
          <w:szCs w:val="24"/>
        </w:rPr>
      </w:pPr>
      <w:r w:rsidRPr="00D3322B">
        <w:rPr>
          <w:bCs/>
          <w:szCs w:val="24"/>
        </w:rPr>
        <w:t xml:space="preserve">Ofertę, oświadczenia, o których mowa w </w:t>
      </w:r>
      <w:r w:rsidR="00321EA4">
        <w:rPr>
          <w:bCs/>
          <w:szCs w:val="24"/>
        </w:rPr>
        <w:t>pkt</w:t>
      </w:r>
      <w:r w:rsidRPr="00D3322B">
        <w:rPr>
          <w:bCs/>
          <w:szCs w:val="24"/>
        </w:rPr>
        <w:t xml:space="preserve"> </w:t>
      </w:r>
      <w:r w:rsidR="00006607">
        <w:rPr>
          <w:bCs/>
          <w:szCs w:val="24"/>
        </w:rPr>
        <w:t>9</w:t>
      </w:r>
      <w:r w:rsidRPr="00D3322B">
        <w:rPr>
          <w:bCs/>
          <w:szCs w:val="24"/>
        </w:rPr>
        <w:t xml:space="preserve">.1, </w:t>
      </w:r>
      <w:r w:rsidR="00BF7D76">
        <w:rPr>
          <w:bCs/>
          <w:szCs w:val="24"/>
        </w:rPr>
        <w:t xml:space="preserve">oraz zobowiązanie podmiotu udostępniającego zasoby, o którym mowa w </w:t>
      </w:r>
      <w:r w:rsidR="00321EA4">
        <w:rPr>
          <w:bCs/>
          <w:szCs w:val="24"/>
        </w:rPr>
        <w:t>pkt</w:t>
      </w:r>
      <w:r w:rsidR="00BF7D76" w:rsidRPr="00BF7D76">
        <w:rPr>
          <w:bCs/>
          <w:szCs w:val="24"/>
        </w:rPr>
        <w:t xml:space="preserve"> </w:t>
      </w:r>
      <w:r w:rsidR="00006607">
        <w:rPr>
          <w:bCs/>
          <w:szCs w:val="24"/>
        </w:rPr>
        <w:t>10</w:t>
      </w:r>
      <w:r w:rsidR="00BF7D76">
        <w:rPr>
          <w:bCs/>
          <w:szCs w:val="24"/>
        </w:rPr>
        <w:t>.3</w:t>
      </w:r>
      <w:r w:rsidRPr="00D3322B">
        <w:rPr>
          <w:bCs/>
          <w:szCs w:val="24"/>
        </w:rPr>
        <w:t>,</w:t>
      </w:r>
      <w:r w:rsidR="00BF7D76">
        <w:rPr>
          <w:bCs/>
          <w:szCs w:val="24"/>
        </w:rPr>
        <w:t xml:space="preserve"> pełnomocnictwo</w:t>
      </w:r>
      <w:r w:rsidRPr="00D3322B">
        <w:rPr>
          <w:bCs/>
          <w:szCs w:val="24"/>
        </w:rPr>
        <w:t>,</w:t>
      </w:r>
      <w:r w:rsidR="0010545B">
        <w:rPr>
          <w:bCs/>
          <w:szCs w:val="24"/>
        </w:rPr>
        <w:t xml:space="preserve"> </w:t>
      </w:r>
      <w:r w:rsidRPr="00D3322B">
        <w:rPr>
          <w:bCs/>
          <w:szCs w:val="24"/>
        </w:rPr>
        <w:t xml:space="preserve">sporządza się </w:t>
      </w:r>
      <w:r w:rsidR="001D450B">
        <w:rPr>
          <w:bCs/>
          <w:szCs w:val="24"/>
        </w:rPr>
        <w:br/>
      </w:r>
      <w:r w:rsidRPr="00D3322B">
        <w:rPr>
          <w:bCs/>
          <w:szCs w:val="24"/>
        </w:rPr>
        <w:t>w postaci elektronicznej, w ogólnie dostępnych formatach danych, w</w:t>
      </w:r>
      <w:r w:rsidR="002C4E1E">
        <w:rPr>
          <w:bCs/>
          <w:szCs w:val="24"/>
        </w:rPr>
        <w:t> </w:t>
      </w:r>
      <w:r w:rsidRPr="00D3322B">
        <w:rPr>
          <w:bCs/>
          <w:szCs w:val="24"/>
        </w:rPr>
        <w:t xml:space="preserve">szczególności </w:t>
      </w:r>
      <w:r w:rsidR="001D450B">
        <w:rPr>
          <w:bCs/>
          <w:szCs w:val="24"/>
        </w:rPr>
        <w:br/>
      </w:r>
      <w:r w:rsidRPr="00D3322B">
        <w:rPr>
          <w:bCs/>
          <w:szCs w:val="24"/>
        </w:rPr>
        <w:t>w formatach</w:t>
      </w:r>
      <w:r w:rsidR="00D248C1">
        <w:rPr>
          <w:bCs/>
          <w:szCs w:val="24"/>
        </w:rPr>
        <w:t>:</w:t>
      </w:r>
      <w:r w:rsidR="00D248C1" w:rsidRPr="00247CC2">
        <w:rPr>
          <w:szCs w:val="24"/>
          <w:lang w:bidi="pl-PL"/>
        </w:rPr>
        <w:t>.txt; .rtf; .pdf; .</w:t>
      </w:r>
      <w:proofErr w:type="spellStart"/>
      <w:r w:rsidR="00D248C1" w:rsidRPr="00247CC2">
        <w:rPr>
          <w:szCs w:val="24"/>
          <w:lang w:bidi="pl-PL"/>
        </w:rPr>
        <w:t>xps</w:t>
      </w:r>
      <w:proofErr w:type="spellEnd"/>
      <w:r w:rsidR="00D248C1" w:rsidRPr="00247CC2">
        <w:rPr>
          <w:szCs w:val="24"/>
          <w:lang w:bidi="pl-PL"/>
        </w:rPr>
        <w:t>; .</w:t>
      </w:r>
      <w:proofErr w:type="spellStart"/>
      <w:r w:rsidR="00D248C1" w:rsidRPr="00247CC2">
        <w:rPr>
          <w:szCs w:val="24"/>
          <w:lang w:bidi="pl-PL"/>
        </w:rPr>
        <w:t>odt</w:t>
      </w:r>
      <w:proofErr w:type="spellEnd"/>
      <w:r w:rsidR="00D248C1" w:rsidRPr="00247CC2">
        <w:rPr>
          <w:szCs w:val="24"/>
          <w:lang w:bidi="pl-PL"/>
        </w:rPr>
        <w:t>; .</w:t>
      </w:r>
      <w:proofErr w:type="spellStart"/>
      <w:r w:rsidR="00D248C1" w:rsidRPr="00247CC2">
        <w:rPr>
          <w:szCs w:val="24"/>
          <w:lang w:bidi="pl-PL"/>
        </w:rPr>
        <w:t>ods</w:t>
      </w:r>
      <w:proofErr w:type="spellEnd"/>
      <w:r w:rsidR="00D248C1" w:rsidRPr="00247CC2">
        <w:rPr>
          <w:szCs w:val="24"/>
          <w:lang w:bidi="pl-PL"/>
        </w:rPr>
        <w:t>; .</w:t>
      </w:r>
      <w:proofErr w:type="spellStart"/>
      <w:r w:rsidR="00D248C1" w:rsidRPr="00247CC2">
        <w:rPr>
          <w:szCs w:val="24"/>
          <w:lang w:bidi="pl-PL"/>
        </w:rPr>
        <w:t>odp</w:t>
      </w:r>
      <w:proofErr w:type="spellEnd"/>
      <w:r w:rsidR="00D248C1" w:rsidRPr="00247CC2">
        <w:rPr>
          <w:szCs w:val="24"/>
          <w:lang w:bidi="pl-PL"/>
        </w:rPr>
        <w:t>; .</w:t>
      </w:r>
      <w:proofErr w:type="spellStart"/>
      <w:r w:rsidR="00D248C1" w:rsidRPr="00247CC2">
        <w:rPr>
          <w:szCs w:val="24"/>
          <w:lang w:bidi="pl-PL"/>
        </w:rPr>
        <w:t>doc</w:t>
      </w:r>
      <w:proofErr w:type="spellEnd"/>
      <w:r w:rsidR="00D248C1" w:rsidRPr="00247CC2">
        <w:rPr>
          <w:szCs w:val="24"/>
          <w:lang w:bidi="pl-PL"/>
        </w:rPr>
        <w:t xml:space="preserve">; .xls; </w:t>
      </w:r>
      <w:r w:rsidR="00D248C1">
        <w:rPr>
          <w:szCs w:val="24"/>
          <w:lang w:bidi="pl-PL"/>
        </w:rPr>
        <w:t>.</w:t>
      </w:r>
      <w:proofErr w:type="spellStart"/>
      <w:r w:rsidR="00D248C1">
        <w:rPr>
          <w:szCs w:val="24"/>
          <w:lang w:bidi="pl-PL"/>
        </w:rPr>
        <w:t>ppt</w:t>
      </w:r>
      <w:proofErr w:type="spellEnd"/>
      <w:r w:rsidR="00D248C1">
        <w:rPr>
          <w:szCs w:val="24"/>
          <w:lang w:bidi="pl-PL"/>
        </w:rPr>
        <w:t>; .</w:t>
      </w:r>
      <w:proofErr w:type="spellStart"/>
      <w:r w:rsidR="00D248C1">
        <w:rPr>
          <w:szCs w:val="24"/>
          <w:lang w:bidi="pl-PL"/>
        </w:rPr>
        <w:t>docx</w:t>
      </w:r>
      <w:proofErr w:type="spellEnd"/>
      <w:r w:rsidR="00D248C1">
        <w:rPr>
          <w:szCs w:val="24"/>
          <w:lang w:bidi="pl-PL"/>
        </w:rPr>
        <w:t>; .</w:t>
      </w:r>
      <w:proofErr w:type="spellStart"/>
      <w:r w:rsidR="00D248C1">
        <w:rPr>
          <w:szCs w:val="24"/>
          <w:lang w:bidi="pl-PL"/>
        </w:rPr>
        <w:t>xlsx</w:t>
      </w:r>
      <w:proofErr w:type="spellEnd"/>
      <w:r w:rsidR="00D248C1">
        <w:rPr>
          <w:szCs w:val="24"/>
          <w:lang w:bidi="pl-PL"/>
        </w:rPr>
        <w:t>; .</w:t>
      </w:r>
      <w:proofErr w:type="spellStart"/>
      <w:r w:rsidR="00D248C1">
        <w:rPr>
          <w:szCs w:val="24"/>
          <w:lang w:bidi="pl-PL"/>
        </w:rPr>
        <w:t>pptx</w:t>
      </w:r>
      <w:proofErr w:type="spellEnd"/>
      <w:r w:rsidR="00D248C1">
        <w:rPr>
          <w:szCs w:val="24"/>
          <w:lang w:bidi="pl-PL"/>
        </w:rPr>
        <w:t>; .</w:t>
      </w:r>
      <w:proofErr w:type="spellStart"/>
      <w:r w:rsidR="00D248C1">
        <w:rPr>
          <w:szCs w:val="24"/>
          <w:lang w:bidi="pl-PL"/>
        </w:rPr>
        <w:t>csv</w:t>
      </w:r>
      <w:proofErr w:type="spellEnd"/>
      <w:r w:rsidRPr="00D3322B">
        <w:rPr>
          <w:bCs/>
          <w:szCs w:val="24"/>
        </w:rPr>
        <w:t xml:space="preserve">. </w:t>
      </w:r>
    </w:p>
    <w:p w14:paraId="5183D3F0" w14:textId="6A66D628" w:rsidR="00BF7D76" w:rsidRPr="00D248C1" w:rsidRDefault="00BF7D76" w:rsidP="00F53C47">
      <w:pPr>
        <w:pStyle w:val="Akapitzlist"/>
        <w:numPr>
          <w:ilvl w:val="1"/>
          <w:numId w:val="15"/>
        </w:numPr>
        <w:spacing w:before="240" w:after="0" w:line="240" w:lineRule="auto"/>
        <w:ind w:left="709" w:right="91" w:hanging="709"/>
        <w:contextualSpacing w:val="0"/>
        <w:jc w:val="both"/>
        <w:rPr>
          <w:bCs/>
          <w:szCs w:val="24"/>
        </w:rPr>
      </w:pPr>
      <w:r w:rsidRPr="00D248C1">
        <w:rPr>
          <w:szCs w:val="24"/>
        </w:rPr>
        <w:t>Informacje, oświadczenia lub dokumenty</w:t>
      </w:r>
      <w:r w:rsidR="00631EF4">
        <w:rPr>
          <w:szCs w:val="24"/>
        </w:rPr>
        <w:t xml:space="preserve">, inne niż określone w </w:t>
      </w:r>
      <w:r w:rsidR="00321EA4">
        <w:rPr>
          <w:szCs w:val="24"/>
        </w:rPr>
        <w:t>pkt</w:t>
      </w:r>
      <w:r w:rsidR="00631EF4">
        <w:rPr>
          <w:szCs w:val="24"/>
        </w:rPr>
        <w:t xml:space="preserve"> 1</w:t>
      </w:r>
      <w:r w:rsidR="00006607">
        <w:rPr>
          <w:szCs w:val="24"/>
        </w:rPr>
        <w:t>2</w:t>
      </w:r>
      <w:r w:rsidR="00631EF4">
        <w:rPr>
          <w:szCs w:val="24"/>
        </w:rPr>
        <w:t>.2</w:t>
      </w:r>
      <w:r w:rsidRPr="00D248C1">
        <w:rPr>
          <w:szCs w:val="24"/>
        </w:rPr>
        <w:t xml:space="preserve">, przekazywane </w:t>
      </w:r>
      <w:r w:rsidR="00DF78E5">
        <w:rPr>
          <w:szCs w:val="24"/>
        </w:rPr>
        <w:br/>
      </w:r>
      <w:r w:rsidRPr="00D248C1">
        <w:rPr>
          <w:szCs w:val="24"/>
        </w:rPr>
        <w:t xml:space="preserve">w postępowaniu, sporządza się w postaci elektronicznej, w formatach danych określonych </w:t>
      </w:r>
      <w:r w:rsidR="00DF78E5">
        <w:rPr>
          <w:szCs w:val="24"/>
        </w:rPr>
        <w:br/>
      </w:r>
      <w:r w:rsidRPr="00D248C1">
        <w:rPr>
          <w:szCs w:val="24"/>
        </w:rPr>
        <w:t xml:space="preserve">w </w:t>
      </w:r>
      <w:r w:rsidR="00321EA4">
        <w:rPr>
          <w:szCs w:val="24"/>
        </w:rPr>
        <w:t>pkt</w:t>
      </w:r>
      <w:r w:rsidRPr="00D248C1">
        <w:rPr>
          <w:szCs w:val="24"/>
        </w:rPr>
        <w:t xml:space="preserve"> 1</w:t>
      </w:r>
      <w:r w:rsidR="00006607">
        <w:rPr>
          <w:szCs w:val="24"/>
        </w:rPr>
        <w:t>2</w:t>
      </w:r>
      <w:r w:rsidRPr="00D248C1">
        <w:rPr>
          <w:szCs w:val="24"/>
        </w:rPr>
        <w:t xml:space="preserve">.2 lub jako tekst wpisany bezpośrednio do wiadomości przekazywanej przy użyciu środków komunikacji elektronicznej, o których mowa w </w:t>
      </w:r>
      <w:r w:rsidR="00321EA4">
        <w:rPr>
          <w:szCs w:val="24"/>
        </w:rPr>
        <w:t>pkt</w:t>
      </w:r>
      <w:r w:rsidRPr="00D248C1">
        <w:rPr>
          <w:szCs w:val="24"/>
        </w:rPr>
        <w:t xml:space="preserve"> 1</w:t>
      </w:r>
      <w:r w:rsidR="00006607">
        <w:rPr>
          <w:szCs w:val="24"/>
        </w:rPr>
        <w:t>2</w:t>
      </w:r>
      <w:r w:rsidRPr="00D248C1">
        <w:rPr>
          <w:szCs w:val="24"/>
        </w:rPr>
        <w:t>.1.</w:t>
      </w:r>
    </w:p>
    <w:p w14:paraId="496684C4" w14:textId="0E731F08" w:rsidR="002211E8" w:rsidRPr="008779FE" w:rsidRDefault="002211E8" w:rsidP="00F53C47">
      <w:pPr>
        <w:pStyle w:val="Akapitzlist"/>
        <w:numPr>
          <w:ilvl w:val="1"/>
          <w:numId w:val="15"/>
        </w:numPr>
        <w:spacing w:before="240" w:after="0" w:line="240" w:lineRule="auto"/>
        <w:ind w:left="709" w:right="91" w:hanging="709"/>
        <w:contextualSpacing w:val="0"/>
        <w:jc w:val="both"/>
        <w:rPr>
          <w:bCs/>
          <w:szCs w:val="24"/>
        </w:rPr>
      </w:pPr>
      <w:r w:rsidRPr="00D248C1">
        <w:rPr>
          <w:szCs w:val="24"/>
        </w:rPr>
        <w:t>Sposób złożenia oferty i dokumentów elektronicznych, w tym podpisywanie dokumentów, a</w:t>
      </w:r>
      <w:r w:rsidR="002C4E1E">
        <w:rPr>
          <w:szCs w:val="24"/>
        </w:rPr>
        <w:t> </w:t>
      </w:r>
      <w:r w:rsidRPr="00D248C1">
        <w:rPr>
          <w:szCs w:val="24"/>
        </w:rPr>
        <w:t xml:space="preserve">także zasady korzystania z portalu, opisane zostały w „Instrukcji dla wykonawców” oraz w „Regulaminie Internetowej Platformy zakupowej </w:t>
      </w:r>
      <w:hyperlink r:id="rId13" w:history="1">
        <w:r w:rsidRPr="00D248C1">
          <w:rPr>
            <w:rStyle w:val="Hipercze"/>
            <w:szCs w:val="24"/>
          </w:rPr>
          <w:t>www.platformazakupowa.pl</w:t>
        </w:r>
      </w:hyperlink>
      <w:r w:rsidR="00D26947" w:rsidRPr="00321EA4">
        <w:rPr>
          <w:rStyle w:val="Hipercze"/>
          <w:szCs w:val="24"/>
          <w:u w:val="none"/>
        </w:rPr>
        <w:t xml:space="preserve"> </w:t>
      </w:r>
      <w:r w:rsidRPr="00D248C1">
        <w:rPr>
          <w:szCs w:val="24"/>
        </w:rPr>
        <w:t xml:space="preserve">Open </w:t>
      </w:r>
      <w:proofErr w:type="spellStart"/>
      <w:r w:rsidRPr="00D248C1">
        <w:rPr>
          <w:szCs w:val="24"/>
        </w:rPr>
        <w:t>Nexus</w:t>
      </w:r>
      <w:proofErr w:type="spellEnd"/>
      <w:r w:rsidRPr="00D248C1">
        <w:rPr>
          <w:szCs w:val="24"/>
        </w:rPr>
        <w:t xml:space="preserve"> Sp. z o.o.” </w:t>
      </w:r>
    </w:p>
    <w:p w14:paraId="264A24A8" w14:textId="4D765673" w:rsidR="008779FE" w:rsidRPr="00455DF8" w:rsidRDefault="008779FE" w:rsidP="00F53C47">
      <w:pPr>
        <w:pStyle w:val="Akapitzlist"/>
        <w:numPr>
          <w:ilvl w:val="1"/>
          <w:numId w:val="15"/>
        </w:numPr>
        <w:spacing w:before="240" w:after="0" w:line="240" w:lineRule="auto"/>
        <w:ind w:left="709" w:right="91" w:hanging="709"/>
        <w:contextualSpacing w:val="0"/>
        <w:jc w:val="both"/>
        <w:rPr>
          <w:szCs w:val="24"/>
        </w:rPr>
      </w:pPr>
      <w:r w:rsidRPr="00455DF8">
        <w:rPr>
          <w:szCs w:val="24"/>
        </w:rPr>
        <w:t xml:space="preserve">Zamawiający zastrzega, że oferty mogą być składane tylko i wyłącznie za pośrednictwem Platformy. Zamawiający nie ponosi odpowiedzialności za złożenie oferty w sposób niezgodny z Instrukcją korzystania z platformazakupowa.pl, w szczególności za sytuację, gdy zamawiający zapozna się z treścią oferty przed upływem terminu składania ofert (np. </w:t>
      </w:r>
      <w:r w:rsidRPr="00455DF8">
        <w:rPr>
          <w:szCs w:val="24"/>
        </w:rPr>
        <w:lastRenderedPageBreak/>
        <w:t xml:space="preserve">poprzez złożenie oferty w zakładce „Wyślij wiadomość do zamawiającego”. Taka oferta zostanie uznana przez Zamawiającego za ofertę handlową i nie będzie brana pod uwagę w przedmiotowym postępowaniu. </w:t>
      </w:r>
    </w:p>
    <w:p w14:paraId="5EF9DA5E" w14:textId="3DBE4ABD" w:rsidR="008779FE" w:rsidRPr="00140448" w:rsidRDefault="002211E8" w:rsidP="00F53C47">
      <w:pPr>
        <w:pStyle w:val="Akapitzlist"/>
        <w:numPr>
          <w:ilvl w:val="1"/>
          <w:numId w:val="15"/>
        </w:numPr>
        <w:spacing w:before="240" w:after="0" w:line="240" w:lineRule="auto"/>
        <w:ind w:left="709" w:right="91" w:hanging="709"/>
        <w:contextualSpacing w:val="0"/>
        <w:jc w:val="both"/>
        <w:rPr>
          <w:bCs/>
          <w:i/>
          <w:iCs/>
          <w:szCs w:val="24"/>
        </w:rPr>
      </w:pPr>
      <w:r w:rsidRPr="00D248C1">
        <w:rPr>
          <w:szCs w:val="24"/>
        </w:rPr>
        <w:t>W sytuacjach awaryjnych, np. w przypadku nie</w:t>
      </w:r>
      <w:r w:rsidR="00E0340D">
        <w:rPr>
          <w:szCs w:val="24"/>
        </w:rPr>
        <w:t xml:space="preserve"> </w:t>
      </w:r>
      <w:r w:rsidRPr="00D248C1">
        <w:rPr>
          <w:szCs w:val="24"/>
        </w:rPr>
        <w:t xml:space="preserve">działania Platformy Zamawiający dopuszcza komunikację za pośrednictwem poczty elektronicznej o adresie </w:t>
      </w:r>
      <w:r w:rsidR="0013512A" w:rsidRPr="008B6A90">
        <w:rPr>
          <w:szCs w:val="24"/>
        </w:rPr>
        <w:t>sekretariat@pzs3.info</w:t>
      </w:r>
      <w:r w:rsidR="00DF78E5">
        <w:rPr>
          <w:i/>
          <w:iCs/>
          <w:szCs w:val="24"/>
        </w:rPr>
        <w:t>.</w:t>
      </w:r>
    </w:p>
    <w:p w14:paraId="45654E48" w14:textId="43594E27" w:rsidR="00FF7675" w:rsidRPr="00E0340D" w:rsidRDefault="002211E8" w:rsidP="00F53C47">
      <w:pPr>
        <w:pStyle w:val="Akapitzlist"/>
        <w:numPr>
          <w:ilvl w:val="1"/>
          <w:numId w:val="15"/>
        </w:numPr>
        <w:spacing w:before="240" w:after="0" w:line="240" w:lineRule="auto"/>
        <w:ind w:left="709" w:right="91" w:hanging="709"/>
        <w:contextualSpacing w:val="0"/>
        <w:jc w:val="both"/>
        <w:rPr>
          <w:caps/>
          <w:szCs w:val="24"/>
        </w:rPr>
      </w:pPr>
      <w:r w:rsidRPr="00E0340D">
        <w:rPr>
          <w:szCs w:val="24"/>
        </w:rPr>
        <w:tab/>
        <w:t xml:space="preserve">Osobą uprawnioną do porozumiewania się z Wykonawcami </w:t>
      </w:r>
      <w:r w:rsidR="007C2D2F" w:rsidRPr="00E0340D">
        <w:rPr>
          <w:szCs w:val="24"/>
        </w:rPr>
        <w:t xml:space="preserve">w zakresie proceduralnym </w:t>
      </w:r>
      <w:r w:rsidRPr="00E0340D">
        <w:rPr>
          <w:szCs w:val="24"/>
        </w:rPr>
        <w:t>jest:</w:t>
      </w:r>
      <w:r w:rsidR="00E0340D" w:rsidRPr="00E0340D">
        <w:rPr>
          <w:szCs w:val="24"/>
        </w:rPr>
        <w:t xml:space="preserve"> </w:t>
      </w:r>
      <w:r w:rsidR="0013512A" w:rsidRPr="00DF78E5">
        <w:rPr>
          <w:szCs w:val="24"/>
        </w:rPr>
        <w:t>Adela Plińska</w:t>
      </w:r>
      <w:r w:rsidR="00B56ACF" w:rsidRPr="00DF78E5">
        <w:rPr>
          <w:szCs w:val="24"/>
        </w:rPr>
        <w:t xml:space="preserve"> </w:t>
      </w:r>
      <w:r w:rsidR="00E0340D" w:rsidRPr="00DF78E5">
        <w:rPr>
          <w:szCs w:val="24"/>
        </w:rPr>
        <w:t xml:space="preserve">tel. </w:t>
      </w:r>
      <w:r w:rsidR="0013512A" w:rsidRPr="00DF78E5">
        <w:rPr>
          <w:szCs w:val="24"/>
        </w:rPr>
        <w:t>664 772 136,</w:t>
      </w:r>
      <w:r w:rsidR="00B56ACF" w:rsidRPr="00DF78E5">
        <w:rPr>
          <w:szCs w:val="24"/>
        </w:rPr>
        <w:t xml:space="preserve"> </w:t>
      </w:r>
      <w:r w:rsidR="007C2D2F" w:rsidRPr="00DF78E5">
        <w:rPr>
          <w:szCs w:val="24"/>
        </w:rPr>
        <w:t>adres mailowy:</w:t>
      </w:r>
      <w:r w:rsidR="00321EA4" w:rsidRPr="00DF78E5">
        <w:rPr>
          <w:szCs w:val="24"/>
        </w:rPr>
        <w:t xml:space="preserve"> </w:t>
      </w:r>
      <w:r w:rsidR="0013512A" w:rsidRPr="00DF78E5">
        <w:rPr>
          <w:iCs/>
          <w:szCs w:val="24"/>
        </w:rPr>
        <w:t>kierownik@pzs3.info</w:t>
      </w:r>
      <w:r w:rsidR="00DF78E5">
        <w:rPr>
          <w:i/>
          <w:iCs/>
          <w:szCs w:val="24"/>
        </w:rPr>
        <w:t>.</w:t>
      </w:r>
    </w:p>
    <w:p w14:paraId="5A790203" w14:textId="59F77B64" w:rsidR="00503E20" w:rsidRDefault="00C7001C" w:rsidP="00C7001C">
      <w:pPr>
        <w:pStyle w:val="Nagwek1"/>
        <w:numPr>
          <w:ilvl w:val="0"/>
          <w:numId w:val="0"/>
        </w:numPr>
        <w:ind w:left="360" w:hanging="360"/>
        <w:jc w:val="both"/>
        <w:rPr>
          <w:b w:val="0"/>
          <w:szCs w:val="24"/>
        </w:rPr>
      </w:pPr>
      <w:bookmarkStart w:id="4" w:name="bookmark12"/>
      <w:r>
        <w:rPr>
          <w:szCs w:val="24"/>
        </w:rPr>
        <w:t>13</w:t>
      </w:r>
      <w:r w:rsidR="008779FE">
        <w:rPr>
          <w:szCs w:val="24"/>
        </w:rPr>
        <w:t xml:space="preserve">. </w:t>
      </w:r>
      <w:r w:rsidR="00503E20">
        <w:rPr>
          <w:szCs w:val="24"/>
        </w:rPr>
        <w:t xml:space="preserve">WYJAŚNIENIA TREŚCI </w:t>
      </w:r>
      <w:r>
        <w:rPr>
          <w:szCs w:val="24"/>
        </w:rPr>
        <w:t>ZAPYTANIA</w:t>
      </w:r>
      <w:r w:rsidR="00503E20">
        <w:rPr>
          <w:szCs w:val="24"/>
        </w:rPr>
        <w:t xml:space="preserve">. </w:t>
      </w:r>
    </w:p>
    <w:p w14:paraId="6F4F0F78" w14:textId="3110C581" w:rsidR="00503E20" w:rsidRPr="00247CC2" w:rsidRDefault="00503E20" w:rsidP="00F53C47">
      <w:pPr>
        <w:pStyle w:val="Akapitzlist"/>
        <w:numPr>
          <w:ilvl w:val="1"/>
          <w:numId w:val="19"/>
        </w:numPr>
        <w:spacing w:before="240" w:after="0" w:line="240" w:lineRule="auto"/>
        <w:ind w:left="709" w:right="91" w:hanging="709"/>
        <w:contextualSpacing w:val="0"/>
        <w:jc w:val="both"/>
        <w:rPr>
          <w:caps/>
          <w:szCs w:val="24"/>
        </w:rPr>
      </w:pPr>
      <w:r w:rsidRPr="00247CC2">
        <w:rPr>
          <w:szCs w:val="24"/>
        </w:rPr>
        <w:t xml:space="preserve">Wykonawca może zwrócić się do zamawiającego z wnioskiem o wyjaśnienie treści </w:t>
      </w:r>
      <w:r w:rsidR="00A544D0">
        <w:rPr>
          <w:szCs w:val="24"/>
        </w:rPr>
        <w:t>zapytania</w:t>
      </w:r>
      <w:r w:rsidRPr="00247CC2">
        <w:rPr>
          <w:szCs w:val="24"/>
        </w:rPr>
        <w:t>.</w:t>
      </w:r>
    </w:p>
    <w:p w14:paraId="6402A137" w14:textId="1998CA6D" w:rsidR="00715516" w:rsidRDefault="00C7001C" w:rsidP="00C7001C">
      <w:pPr>
        <w:pStyle w:val="Nagwek1"/>
        <w:numPr>
          <w:ilvl w:val="0"/>
          <w:numId w:val="0"/>
        </w:numPr>
        <w:spacing w:after="120"/>
        <w:ind w:left="360" w:hanging="360"/>
        <w:jc w:val="both"/>
        <w:rPr>
          <w:bCs/>
          <w:szCs w:val="24"/>
        </w:rPr>
      </w:pPr>
      <w:r>
        <w:rPr>
          <w:bCs/>
          <w:szCs w:val="24"/>
        </w:rPr>
        <w:t>14</w:t>
      </w:r>
      <w:r w:rsidR="008779FE">
        <w:rPr>
          <w:bCs/>
          <w:szCs w:val="24"/>
        </w:rPr>
        <w:t xml:space="preserve">. </w:t>
      </w:r>
      <w:r w:rsidR="00AF119B" w:rsidRPr="00247CC2">
        <w:rPr>
          <w:bCs/>
          <w:szCs w:val="24"/>
        </w:rPr>
        <w:t>OPIS SPOSOBU PRZYGOTOWANIA OFER</w:t>
      </w:r>
      <w:bookmarkEnd w:id="4"/>
      <w:r w:rsidR="00503E20">
        <w:rPr>
          <w:bCs/>
          <w:szCs w:val="24"/>
        </w:rPr>
        <w:t>TY</w:t>
      </w:r>
    </w:p>
    <w:p w14:paraId="53EFB26A" w14:textId="77777777" w:rsidR="00C9355F" w:rsidRPr="00372E9B" w:rsidRDefault="00C9355F" w:rsidP="00F53C47">
      <w:pPr>
        <w:pStyle w:val="Akapitzlist"/>
        <w:numPr>
          <w:ilvl w:val="0"/>
          <w:numId w:val="18"/>
        </w:numPr>
        <w:spacing w:line="240" w:lineRule="auto"/>
        <w:ind w:hanging="720"/>
        <w:contextualSpacing w:val="0"/>
        <w:jc w:val="both"/>
        <w:rPr>
          <w:szCs w:val="24"/>
        </w:rPr>
      </w:pPr>
      <w:r w:rsidRPr="00372E9B">
        <w:rPr>
          <w:szCs w:val="24"/>
        </w:rPr>
        <w:t>Wykonawca może złożyć tylko jedną ofertę.</w:t>
      </w:r>
    </w:p>
    <w:p w14:paraId="2D9C7AE1" w14:textId="16FFF5DE" w:rsidR="00C9355F" w:rsidRPr="00455DF8" w:rsidRDefault="00C9355F" w:rsidP="00F53C47">
      <w:pPr>
        <w:pStyle w:val="Akapitzlist"/>
        <w:numPr>
          <w:ilvl w:val="0"/>
          <w:numId w:val="18"/>
        </w:numPr>
        <w:spacing w:line="240" w:lineRule="auto"/>
        <w:ind w:hanging="720"/>
        <w:contextualSpacing w:val="0"/>
        <w:jc w:val="both"/>
        <w:rPr>
          <w:szCs w:val="24"/>
        </w:rPr>
      </w:pPr>
      <w:r w:rsidRPr="00455DF8">
        <w:rPr>
          <w:szCs w:val="24"/>
        </w:rPr>
        <w:t xml:space="preserve">Treść oferty musi odpowiadać treści </w:t>
      </w:r>
      <w:r w:rsidR="00F0367C">
        <w:rPr>
          <w:szCs w:val="24"/>
        </w:rPr>
        <w:t>zapytania</w:t>
      </w:r>
      <w:r w:rsidRPr="00455DF8">
        <w:rPr>
          <w:szCs w:val="24"/>
        </w:rPr>
        <w:t>.</w:t>
      </w:r>
    </w:p>
    <w:p w14:paraId="7518F090" w14:textId="7C00C150" w:rsidR="00097E3E" w:rsidRPr="00455DF8" w:rsidRDefault="00C9355F" w:rsidP="00F53C47">
      <w:pPr>
        <w:pStyle w:val="Akapitzlist"/>
        <w:numPr>
          <w:ilvl w:val="0"/>
          <w:numId w:val="18"/>
        </w:numPr>
        <w:spacing w:line="240" w:lineRule="auto"/>
        <w:ind w:hanging="720"/>
        <w:contextualSpacing w:val="0"/>
        <w:jc w:val="both"/>
        <w:rPr>
          <w:szCs w:val="24"/>
        </w:rPr>
      </w:pPr>
      <w:r w:rsidRPr="00455DF8">
        <w:rPr>
          <w:szCs w:val="24"/>
        </w:rPr>
        <w:t xml:space="preserve">Ofertę składa się na formularzu ofertowym </w:t>
      </w:r>
      <w:r w:rsidR="00EE4157" w:rsidRPr="00455DF8">
        <w:rPr>
          <w:szCs w:val="24"/>
        </w:rPr>
        <w:t xml:space="preserve">sporządzonym z wykorzystaniem wzoru stanowiącego załącznik </w:t>
      </w:r>
      <w:r w:rsidR="00EE4157" w:rsidRPr="00455DF8">
        <w:rPr>
          <w:b/>
          <w:szCs w:val="24"/>
        </w:rPr>
        <w:t>nr 1</w:t>
      </w:r>
      <w:r w:rsidR="00926FDF" w:rsidRPr="00455DF8">
        <w:rPr>
          <w:szCs w:val="24"/>
        </w:rPr>
        <w:t xml:space="preserve"> do </w:t>
      </w:r>
      <w:r w:rsidR="00C7001C">
        <w:rPr>
          <w:szCs w:val="24"/>
        </w:rPr>
        <w:t>zapytania</w:t>
      </w:r>
      <w:r w:rsidR="00097E3E" w:rsidRPr="00455DF8">
        <w:rPr>
          <w:szCs w:val="24"/>
          <w:lang w:bidi="pl-PL"/>
        </w:rPr>
        <w:t xml:space="preserve">. </w:t>
      </w:r>
      <w:r w:rsidR="00097E3E" w:rsidRPr="00455DF8">
        <w:rPr>
          <w:szCs w:val="24"/>
        </w:rPr>
        <w:t>Wraz z ofertą Wykonawca jest zobowiązany złożyć</w:t>
      </w:r>
      <w:r w:rsidR="00C7001C">
        <w:rPr>
          <w:szCs w:val="24"/>
        </w:rPr>
        <w:t xml:space="preserve"> wszystkie wymagane oświadczenia, jak również </w:t>
      </w:r>
      <w:r w:rsidR="00097E3E" w:rsidRPr="00455DF8">
        <w:rPr>
          <w:szCs w:val="24"/>
        </w:rPr>
        <w:t xml:space="preserve"> dokumenty, z których wynika prawo do podpisania oferty; odpowiednie pełnomocnictwa (jeżeli dotyczy). </w:t>
      </w:r>
    </w:p>
    <w:p w14:paraId="1941ADD7" w14:textId="77777777" w:rsidR="00C9355F" w:rsidRPr="00274001" w:rsidRDefault="00C9355F" w:rsidP="00F53C47">
      <w:pPr>
        <w:pStyle w:val="Akapitzlist"/>
        <w:numPr>
          <w:ilvl w:val="0"/>
          <w:numId w:val="18"/>
        </w:numPr>
        <w:spacing w:line="240" w:lineRule="auto"/>
        <w:ind w:hanging="720"/>
        <w:contextualSpacing w:val="0"/>
        <w:jc w:val="both"/>
        <w:rPr>
          <w:szCs w:val="24"/>
        </w:rPr>
      </w:pPr>
      <w:r w:rsidRPr="00E7430A">
        <w:rPr>
          <w:szCs w:val="24"/>
        </w:rPr>
        <w:t xml:space="preserve">Oferta powinna być podpisana przez osobę upoważnioną do </w:t>
      </w:r>
      <w:r w:rsidRPr="00372E9B">
        <w:rPr>
          <w:szCs w:val="24"/>
        </w:rPr>
        <w:t>reprezentowania Wykonawcy, zgodnie z formą reprezentacji Wykonawcy określoną w rejestrze lub innym dokumencie, właściwym dla danej formy organizacyjnej Wykonawcy albo przez upełnomocnionego przedstawiciela Wyk</w:t>
      </w:r>
      <w:r w:rsidR="00003C20">
        <w:rPr>
          <w:szCs w:val="24"/>
        </w:rPr>
        <w:t>onawcy.</w:t>
      </w:r>
    </w:p>
    <w:p w14:paraId="07B6E122" w14:textId="1884A596" w:rsidR="00C9355F" w:rsidRPr="00DF78E5" w:rsidRDefault="00C9355F" w:rsidP="00F53C47">
      <w:pPr>
        <w:pStyle w:val="Akapitzlist"/>
        <w:numPr>
          <w:ilvl w:val="0"/>
          <w:numId w:val="18"/>
        </w:numPr>
        <w:spacing w:line="240" w:lineRule="auto"/>
        <w:ind w:hanging="720"/>
        <w:contextualSpacing w:val="0"/>
        <w:jc w:val="both"/>
        <w:rPr>
          <w:szCs w:val="24"/>
        </w:rPr>
      </w:pPr>
      <w:r w:rsidRPr="009D3E56">
        <w:rPr>
          <w:bCs/>
          <w:szCs w:val="24"/>
        </w:rPr>
        <w:t xml:space="preserve">Ofertę, oświadczenie o </w:t>
      </w:r>
      <w:r w:rsidRPr="00DF78E5">
        <w:rPr>
          <w:bCs/>
          <w:szCs w:val="24"/>
        </w:rPr>
        <w:t xml:space="preserve">jakim mowa w </w:t>
      </w:r>
      <w:r w:rsidR="00321EA4" w:rsidRPr="00DF78E5">
        <w:rPr>
          <w:bCs/>
          <w:szCs w:val="24"/>
        </w:rPr>
        <w:t>pkt</w:t>
      </w:r>
      <w:r w:rsidRPr="00DF78E5">
        <w:rPr>
          <w:bCs/>
          <w:szCs w:val="24"/>
        </w:rPr>
        <w:t xml:space="preserve"> </w:t>
      </w:r>
      <w:r w:rsidR="00C7001C" w:rsidRPr="00DF78E5">
        <w:rPr>
          <w:bCs/>
          <w:szCs w:val="24"/>
        </w:rPr>
        <w:t>9</w:t>
      </w:r>
      <w:r w:rsidRPr="00DF78E5">
        <w:rPr>
          <w:bCs/>
          <w:szCs w:val="24"/>
        </w:rPr>
        <w:t xml:space="preserve">.1 </w:t>
      </w:r>
      <w:r w:rsidR="00B56ACF" w:rsidRPr="00DF78E5">
        <w:rPr>
          <w:bCs/>
          <w:szCs w:val="24"/>
        </w:rPr>
        <w:t>zapytania ofertowego</w:t>
      </w:r>
      <w:r w:rsidRPr="00DF78E5">
        <w:rPr>
          <w:bCs/>
          <w:szCs w:val="24"/>
        </w:rPr>
        <w:t xml:space="preserve">, </w:t>
      </w:r>
      <w:r w:rsidR="00F0512C" w:rsidRPr="00DF78E5">
        <w:rPr>
          <w:szCs w:val="24"/>
        </w:rPr>
        <w:t>zobowiązanie podmiotu udostępniającego zasoby, pełnomocnictwo oraz inne dokumenty lub oświadczenia wymagane w postępowaniu</w:t>
      </w:r>
      <w:r w:rsidR="00F0512C" w:rsidRPr="00DF78E5">
        <w:rPr>
          <w:bCs/>
          <w:szCs w:val="24"/>
        </w:rPr>
        <w:t xml:space="preserve"> </w:t>
      </w:r>
      <w:r w:rsidRPr="00DF78E5">
        <w:rPr>
          <w:bCs/>
          <w:szCs w:val="24"/>
        </w:rPr>
        <w:t>składa się, pod rygorem nieważności, w formie elektronicznej lub w postaci elektronicznej opatrzonej podpisem zaufanym lub podpisem osobistym.</w:t>
      </w:r>
    </w:p>
    <w:p w14:paraId="0DE78888" w14:textId="54181498" w:rsidR="00C9355F" w:rsidRPr="00372E9B" w:rsidRDefault="00C9355F" w:rsidP="00F53C47">
      <w:pPr>
        <w:pStyle w:val="Akapitzlist"/>
        <w:numPr>
          <w:ilvl w:val="0"/>
          <w:numId w:val="18"/>
        </w:numPr>
        <w:spacing w:line="240" w:lineRule="auto"/>
        <w:ind w:hanging="720"/>
        <w:contextualSpacing w:val="0"/>
        <w:jc w:val="both"/>
        <w:rPr>
          <w:szCs w:val="24"/>
        </w:rPr>
      </w:pPr>
      <w:r w:rsidRPr="00DF78E5">
        <w:rPr>
          <w:szCs w:val="24"/>
        </w:rPr>
        <w:t xml:space="preserve">Oferta oraz pozostałe oświadczenia i dokumenty, dla których Zamawiający określił wzory </w:t>
      </w:r>
      <w:r w:rsidR="00DF78E5">
        <w:rPr>
          <w:szCs w:val="24"/>
        </w:rPr>
        <w:br/>
      </w:r>
      <w:r w:rsidRPr="00DF78E5">
        <w:rPr>
          <w:szCs w:val="24"/>
        </w:rPr>
        <w:t xml:space="preserve">w formie formularzy zamieszczonych w załącznikach do </w:t>
      </w:r>
      <w:r w:rsidR="00F0512C" w:rsidRPr="00DF78E5">
        <w:rPr>
          <w:szCs w:val="24"/>
        </w:rPr>
        <w:t>zapytania ofertowego</w:t>
      </w:r>
      <w:r w:rsidRPr="00DF78E5">
        <w:rPr>
          <w:szCs w:val="24"/>
        </w:rPr>
        <w:t xml:space="preserve">, </w:t>
      </w:r>
      <w:r w:rsidRPr="00372E9B">
        <w:rPr>
          <w:szCs w:val="24"/>
        </w:rPr>
        <w:t>powinny być sporządzone zgodnie z tymi wzorami, co do treści oraz opisu kolumn i wierszy.</w:t>
      </w:r>
    </w:p>
    <w:p w14:paraId="066D7F35" w14:textId="77777777" w:rsidR="00C9355F" w:rsidRPr="00372E9B" w:rsidRDefault="00C9355F" w:rsidP="00F53C47">
      <w:pPr>
        <w:pStyle w:val="Akapitzlist"/>
        <w:numPr>
          <w:ilvl w:val="0"/>
          <w:numId w:val="18"/>
        </w:numPr>
        <w:spacing w:line="240" w:lineRule="auto"/>
        <w:ind w:hanging="720"/>
        <w:contextualSpacing w:val="0"/>
        <w:jc w:val="both"/>
        <w:rPr>
          <w:szCs w:val="24"/>
        </w:rPr>
      </w:pPr>
      <w:r w:rsidRPr="00372E9B">
        <w:rPr>
          <w:szCs w:val="24"/>
        </w:rPr>
        <w:t>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31B5D7C4" w14:textId="7357B55B" w:rsidR="00C9355F" w:rsidRPr="0041090D" w:rsidRDefault="00C9355F" w:rsidP="00F53C47">
      <w:pPr>
        <w:numPr>
          <w:ilvl w:val="0"/>
          <w:numId w:val="18"/>
        </w:numPr>
        <w:spacing w:line="240" w:lineRule="auto"/>
        <w:ind w:left="567" w:hanging="567"/>
        <w:jc w:val="both"/>
        <w:rPr>
          <w:szCs w:val="24"/>
        </w:rPr>
      </w:pPr>
      <w:r w:rsidRPr="0041090D">
        <w:rPr>
          <w:szCs w:val="24"/>
        </w:rPr>
        <w:t>Oferta powinna być sporządzona w języku polskim</w:t>
      </w:r>
      <w:r w:rsidR="00455237" w:rsidRPr="0041090D">
        <w:rPr>
          <w:szCs w:val="24"/>
        </w:rPr>
        <w:t xml:space="preserve"> przy użyciu środków komunikacji elektronicznej tzn. za pośrednictwem </w:t>
      </w:r>
      <w:hyperlink r:id="rId14">
        <w:r w:rsidR="00455237" w:rsidRPr="0041090D">
          <w:rPr>
            <w:rStyle w:val="ListLabel308"/>
            <w:sz w:val="24"/>
            <w:szCs w:val="24"/>
          </w:rPr>
          <w:t>platformy</w:t>
        </w:r>
      </w:hyperlink>
      <w:r w:rsidR="00455237" w:rsidRPr="0041090D">
        <w:rPr>
          <w:szCs w:val="24"/>
        </w:rPr>
        <w:t xml:space="preserve"> zakupowej. </w:t>
      </w:r>
      <w:r w:rsidRPr="0041090D">
        <w:rPr>
          <w:szCs w:val="24"/>
        </w:rPr>
        <w:t>Każdy dokument składający się na ofertę powinien być czytelny.</w:t>
      </w:r>
    </w:p>
    <w:p w14:paraId="0AD543C4" w14:textId="77777777" w:rsidR="0041090D" w:rsidRDefault="005F2ECB" w:rsidP="0041090D">
      <w:pPr>
        <w:pStyle w:val="Nagwek2"/>
        <w:spacing w:line="240" w:lineRule="auto"/>
      </w:pPr>
      <w:r>
        <w:lastRenderedPageBreak/>
        <w:t>T</w:t>
      </w:r>
      <w:r w:rsidRPr="00372E9B">
        <w:t>ajemnic</w:t>
      </w:r>
      <w:r w:rsidR="00926FDF">
        <w:t>a</w:t>
      </w:r>
      <w:r w:rsidRPr="00372E9B">
        <w:t xml:space="preserve"> przedsiębiorstwa</w:t>
      </w:r>
    </w:p>
    <w:p w14:paraId="6C64F24C" w14:textId="3ADAF0AC" w:rsidR="00C9355F" w:rsidRPr="0041090D" w:rsidRDefault="00C7001C" w:rsidP="00F0367C">
      <w:pPr>
        <w:pStyle w:val="Nagwek2"/>
        <w:spacing w:line="240" w:lineRule="auto"/>
        <w:ind w:left="709" w:hanging="709"/>
        <w:rPr>
          <w:color w:val="auto"/>
        </w:rPr>
      </w:pPr>
      <w:r>
        <w:rPr>
          <w:color w:val="auto"/>
        </w:rPr>
        <w:t xml:space="preserve">14.9. </w:t>
      </w:r>
      <w:r w:rsidR="00C9355F" w:rsidRPr="0041090D">
        <w:rPr>
          <w:color w:val="auto"/>
          <w:szCs w:val="24"/>
        </w:rPr>
        <w:t xml:space="preserve">Jeśli oferta zawiera informacje stanowiące tajemnicę przedsiębiorstwa w rozumieniu ustawy </w:t>
      </w:r>
      <w:r w:rsidR="00DF78E5">
        <w:rPr>
          <w:color w:val="auto"/>
          <w:szCs w:val="24"/>
        </w:rPr>
        <w:br/>
      </w:r>
      <w:r w:rsidR="00C9355F" w:rsidRPr="0041090D">
        <w:rPr>
          <w:color w:val="auto"/>
          <w:szCs w:val="24"/>
        </w:rPr>
        <w:t>z dnia 16 kwietnia 1993 r. o zwalczaniu nieuczciwej konkurencji, Wykonawca powinien nie później niż w terminie składania ofert, zastrzec, że nie mogą one być udostępnione oraz wykazać, iż zastrzeżone informacje stanowią tajemnicę przedsiębiorstwa.</w:t>
      </w:r>
    </w:p>
    <w:p w14:paraId="77B045A4" w14:textId="2D647C7E" w:rsidR="00C9355F" w:rsidRPr="00C7001C" w:rsidRDefault="00C7001C" w:rsidP="00F0367C">
      <w:pPr>
        <w:spacing w:line="240" w:lineRule="auto"/>
        <w:ind w:left="709" w:hanging="709"/>
        <w:jc w:val="both"/>
        <w:rPr>
          <w:szCs w:val="24"/>
        </w:rPr>
      </w:pPr>
      <w:r>
        <w:rPr>
          <w:szCs w:val="24"/>
        </w:rPr>
        <w:t>14.10.</w:t>
      </w:r>
      <w:r w:rsidR="0041090D" w:rsidRPr="00C7001C">
        <w:rPr>
          <w:szCs w:val="24"/>
        </w:rPr>
        <w:t xml:space="preserve"> </w:t>
      </w:r>
      <w:r w:rsidR="00C9355F" w:rsidRPr="00C7001C">
        <w:rPr>
          <w:szCs w:val="24"/>
        </w:rPr>
        <w:t>Informacje stanowiące tajemnicę przedsiębiorstwa, wykonawca, w celu utrzymania w</w:t>
      </w:r>
      <w:r w:rsidR="002C4E1E" w:rsidRPr="00C7001C">
        <w:rPr>
          <w:szCs w:val="24"/>
        </w:rPr>
        <w:t> </w:t>
      </w:r>
      <w:r w:rsidR="00C9355F" w:rsidRPr="00C7001C">
        <w:rPr>
          <w:szCs w:val="24"/>
        </w:rPr>
        <w:t>poufności tych informacji, przekazuje je w wydzielonym i odpowiednio oznaczonym pliku.</w:t>
      </w:r>
    </w:p>
    <w:p w14:paraId="263D4F6F" w14:textId="77777777" w:rsidR="0041090D" w:rsidRPr="0041090D" w:rsidRDefault="0041090D" w:rsidP="0041090D">
      <w:pPr>
        <w:pStyle w:val="Akapitzlist"/>
        <w:spacing w:line="240" w:lineRule="auto"/>
        <w:ind w:left="709" w:hanging="709"/>
        <w:contextualSpacing w:val="0"/>
        <w:jc w:val="both"/>
        <w:rPr>
          <w:szCs w:val="24"/>
        </w:rPr>
      </w:pPr>
    </w:p>
    <w:p w14:paraId="406CA47B" w14:textId="77777777" w:rsidR="00937576" w:rsidRPr="00372E9B" w:rsidRDefault="00937576" w:rsidP="00937576">
      <w:pPr>
        <w:pStyle w:val="Nagwek2"/>
      </w:pPr>
      <w:r w:rsidRPr="00372E9B">
        <w:t>Poświadczenie</w:t>
      </w:r>
    </w:p>
    <w:p w14:paraId="22EEDEEC" w14:textId="7C4FCE12" w:rsidR="00937576" w:rsidRPr="00C7001C" w:rsidRDefault="00C7001C" w:rsidP="00C7001C">
      <w:pPr>
        <w:spacing w:line="240" w:lineRule="auto"/>
        <w:ind w:left="567" w:hanging="567"/>
        <w:jc w:val="both"/>
        <w:rPr>
          <w:szCs w:val="24"/>
        </w:rPr>
      </w:pPr>
      <w:r>
        <w:rPr>
          <w:szCs w:val="24"/>
        </w:rPr>
        <w:t xml:space="preserve">14.11. </w:t>
      </w:r>
      <w:r w:rsidR="00937576" w:rsidRPr="00C7001C">
        <w:rPr>
          <w:szCs w:val="24"/>
        </w:rPr>
        <w:t xml:space="preserve">W przypadku gdy inne dokumenty, lub dokumenty potwierdzające umocowanie do reprezentowania odpowiednio wykonawcy, wykonawców wspólnie ubiegających się </w:t>
      </w:r>
      <w:r w:rsidR="00DF78E5">
        <w:rPr>
          <w:szCs w:val="24"/>
        </w:rPr>
        <w:br/>
      </w:r>
      <w:r w:rsidR="00937576" w:rsidRPr="00C7001C">
        <w:rPr>
          <w:szCs w:val="24"/>
        </w:rPr>
        <w:t>o udzielenie zamówienia publicznego, podmiotu udostępniającego zasoby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40EACE37" w14:textId="622EF7FF" w:rsidR="00937576" w:rsidRPr="00372E9B" w:rsidRDefault="00937576" w:rsidP="00F53C47">
      <w:pPr>
        <w:pStyle w:val="Akapitzlist"/>
        <w:numPr>
          <w:ilvl w:val="0"/>
          <w:numId w:val="32"/>
        </w:numPr>
        <w:spacing w:line="240" w:lineRule="auto"/>
        <w:ind w:hanging="720"/>
        <w:contextualSpacing w:val="0"/>
        <w:jc w:val="both"/>
        <w:rPr>
          <w:szCs w:val="24"/>
        </w:rPr>
      </w:pPr>
      <w:r w:rsidRPr="00372E9B">
        <w:rPr>
          <w:szCs w:val="24"/>
        </w:rPr>
        <w:t>W przypadku gdy dokumenty</w:t>
      </w:r>
      <w:r w:rsidR="00C7001C">
        <w:rPr>
          <w:szCs w:val="24"/>
        </w:rPr>
        <w:t>, o których mowa w pkt./14.11</w:t>
      </w:r>
      <w:r w:rsidRPr="00372E9B">
        <w:rPr>
          <w:szCs w:val="24"/>
        </w:rPr>
        <w:t xml:space="preserve"> zostały wystawione przez upoważnione podmioty jako dokument w postaci papierowej, przekazuje się cyfrowe odwzorowanie tego dokumentu opatrzone kwalifi</w:t>
      </w:r>
      <w:r>
        <w:rPr>
          <w:szCs w:val="24"/>
        </w:rPr>
        <w:t>kowanym podpisem elektronicznym</w:t>
      </w:r>
      <w:r w:rsidRPr="00372E9B">
        <w:rPr>
          <w:szCs w:val="24"/>
        </w:rPr>
        <w:t>, podpisem zaufanym lub podpisem osobistym, poświadczające zgodność cyfrowego odwzorowania z dokumentem w postaci papierowej.</w:t>
      </w:r>
    </w:p>
    <w:p w14:paraId="0AF5DC97" w14:textId="7C00BE3C" w:rsidR="00937576" w:rsidRPr="00372E9B" w:rsidRDefault="00937576" w:rsidP="00F53C47">
      <w:pPr>
        <w:pStyle w:val="Akapitzlist"/>
        <w:numPr>
          <w:ilvl w:val="0"/>
          <w:numId w:val="32"/>
        </w:numPr>
        <w:spacing w:line="240" w:lineRule="auto"/>
        <w:ind w:hanging="720"/>
        <w:contextualSpacing w:val="0"/>
        <w:jc w:val="both"/>
        <w:rPr>
          <w:bCs/>
          <w:szCs w:val="24"/>
        </w:rPr>
      </w:pPr>
      <w:r w:rsidRPr="00372E9B">
        <w:rPr>
          <w:szCs w:val="24"/>
        </w:rPr>
        <w:t>Poświadczenia zgodności cyfrowego odwzorowania z dokumentem w postaci papierowej, o</w:t>
      </w:r>
      <w:r w:rsidR="002C4E1E">
        <w:rPr>
          <w:szCs w:val="24"/>
        </w:rPr>
        <w:t> </w:t>
      </w:r>
      <w:r w:rsidRPr="00372E9B">
        <w:rPr>
          <w:szCs w:val="24"/>
        </w:rPr>
        <w:t xml:space="preserve">którym mowa w </w:t>
      </w:r>
      <w:r w:rsidR="00321EA4">
        <w:rPr>
          <w:szCs w:val="24"/>
        </w:rPr>
        <w:t>pkt</w:t>
      </w:r>
      <w:r w:rsidRPr="00372E9B">
        <w:rPr>
          <w:szCs w:val="24"/>
        </w:rPr>
        <w:t xml:space="preserve"> 1</w:t>
      </w:r>
      <w:r w:rsidR="001E7693">
        <w:rPr>
          <w:szCs w:val="24"/>
        </w:rPr>
        <w:t>4</w:t>
      </w:r>
      <w:r w:rsidRPr="00372E9B">
        <w:rPr>
          <w:szCs w:val="24"/>
        </w:rPr>
        <w:t>.</w:t>
      </w:r>
      <w:r w:rsidR="001E7693">
        <w:rPr>
          <w:szCs w:val="24"/>
        </w:rPr>
        <w:t>1</w:t>
      </w:r>
      <w:r w:rsidR="00F0367C">
        <w:rPr>
          <w:szCs w:val="24"/>
        </w:rPr>
        <w:t>2</w:t>
      </w:r>
      <w:r w:rsidRPr="00372E9B">
        <w:rPr>
          <w:szCs w:val="24"/>
        </w:rPr>
        <w:t>, dokonuje w przypadku:</w:t>
      </w:r>
    </w:p>
    <w:p w14:paraId="151C40B5" w14:textId="0E2FDDC8" w:rsidR="00937576" w:rsidRPr="00372E9B" w:rsidRDefault="001E7693" w:rsidP="00F53C47">
      <w:pPr>
        <w:pStyle w:val="Akapitzlist"/>
        <w:numPr>
          <w:ilvl w:val="2"/>
          <w:numId w:val="13"/>
        </w:numPr>
        <w:spacing w:line="240" w:lineRule="auto"/>
        <w:contextualSpacing w:val="0"/>
        <w:jc w:val="both"/>
        <w:rPr>
          <w:szCs w:val="24"/>
        </w:rPr>
      </w:pPr>
      <w:r>
        <w:rPr>
          <w:szCs w:val="24"/>
        </w:rPr>
        <w:t>Dokumentów, o których mowa w pkt 9</w:t>
      </w:r>
      <w:r w:rsidR="00937576" w:rsidRPr="00372E9B">
        <w:rPr>
          <w:szCs w:val="24"/>
        </w:rPr>
        <w:t xml:space="preserve"> oraz dokumentów potwierdzających umocowanie do reprezentowania - odpowiednio wykonawca, wykonawca wspólnie ubiegający się o</w:t>
      </w:r>
      <w:r w:rsidR="002C4E1E">
        <w:rPr>
          <w:szCs w:val="24"/>
        </w:rPr>
        <w:t> </w:t>
      </w:r>
      <w:r w:rsidR="00937576" w:rsidRPr="00372E9B">
        <w:rPr>
          <w:szCs w:val="24"/>
        </w:rPr>
        <w:t>udzielenie zamówienia, podmiot udostępniający zasoby lub podwykonawca, w zakresie podmiotowych środków dowodowych lub dokumentów potwierdzających umocowanie do reprezentowania, które każdego z nich dotyczą;</w:t>
      </w:r>
    </w:p>
    <w:p w14:paraId="144CE212" w14:textId="77777777" w:rsidR="00937576" w:rsidRPr="00372E9B" w:rsidRDefault="00937576" w:rsidP="00F53C47">
      <w:pPr>
        <w:pStyle w:val="Akapitzlist"/>
        <w:numPr>
          <w:ilvl w:val="2"/>
          <w:numId w:val="13"/>
        </w:numPr>
        <w:spacing w:line="240" w:lineRule="auto"/>
        <w:contextualSpacing w:val="0"/>
        <w:jc w:val="both"/>
        <w:rPr>
          <w:szCs w:val="24"/>
        </w:rPr>
      </w:pPr>
      <w:r w:rsidRPr="00372E9B">
        <w:rPr>
          <w:szCs w:val="24"/>
        </w:rPr>
        <w:t>innych dokumentów - odpowiednio wykonawca lub wykonawca wspólnie ubiegający się o udzielenie zamówienia, w zakresie dokumentów, które każdego z nich dotyczą.</w:t>
      </w:r>
    </w:p>
    <w:p w14:paraId="3D141203" w14:textId="1304C9A4" w:rsidR="00937576" w:rsidRPr="00372E9B" w:rsidRDefault="001E7693" w:rsidP="00F53C47">
      <w:pPr>
        <w:pStyle w:val="Akapitzlist"/>
        <w:numPr>
          <w:ilvl w:val="0"/>
          <w:numId w:val="32"/>
        </w:numPr>
        <w:spacing w:line="240" w:lineRule="auto"/>
        <w:ind w:hanging="720"/>
        <w:contextualSpacing w:val="0"/>
        <w:jc w:val="both"/>
        <w:rPr>
          <w:szCs w:val="24"/>
        </w:rPr>
      </w:pPr>
      <w:r>
        <w:rPr>
          <w:szCs w:val="24"/>
        </w:rPr>
        <w:t>Dokumenty o których mowa w pkt 9</w:t>
      </w:r>
      <w:r w:rsidR="00937576" w:rsidRPr="00372E9B">
        <w:rPr>
          <w:szCs w:val="24"/>
        </w:rPr>
        <w:t xml:space="preserve">, w tym oświadczenie, o którym mowa w </w:t>
      </w:r>
      <w:r w:rsidR="00321EA4">
        <w:rPr>
          <w:szCs w:val="24"/>
        </w:rPr>
        <w:t>pkt</w:t>
      </w:r>
      <w:r w:rsidR="00937576" w:rsidRPr="00372E9B">
        <w:rPr>
          <w:szCs w:val="24"/>
        </w:rPr>
        <w:t xml:space="preserve"> 1</w:t>
      </w:r>
      <w:r w:rsidR="00F0367C">
        <w:rPr>
          <w:szCs w:val="24"/>
        </w:rPr>
        <w:t>1</w:t>
      </w:r>
      <w:r w:rsidR="00937576" w:rsidRPr="00372E9B">
        <w:rPr>
          <w:szCs w:val="24"/>
        </w:rPr>
        <w:t>.3, oraz zobowiązanie podmiotu udostępniającego zasoby, przedmiotowe środki dowodowe, niewystawione przez upoważnione podmioty, oraz pełnomocnictwo przekazuje się w postaci elektronicznej i opatruje się</w:t>
      </w:r>
      <w:r w:rsidR="00D52FEF">
        <w:rPr>
          <w:szCs w:val="24"/>
        </w:rPr>
        <w:t xml:space="preserve"> </w:t>
      </w:r>
      <w:r w:rsidR="00937576" w:rsidRPr="00372E9B">
        <w:rPr>
          <w:szCs w:val="24"/>
        </w:rPr>
        <w:t>kwalifikowanym podpisem elektronicznym, podpisem zaufanym lub podpisem osobistym.</w:t>
      </w:r>
    </w:p>
    <w:p w14:paraId="4603C1B9" w14:textId="3604C1AE" w:rsidR="00937576" w:rsidRPr="00372E9B" w:rsidRDefault="00937576" w:rsidP="00F53C47">
      <w:pPr>
        <w:pStyle w:val="Akapitzlist"/>
        <w:numPr>
          <w:ilvl w:val="0"/>
          <w:numId w:val="32"/>
        </w:numPr>
        <w:spacing w:line="240" w:lineRule="auto"/>
        <w:ind w:hanging="720"/>
        <w:contextualSpacing w:val="0"/>
        <w:jc w:val="both"/>
        <w:rPr>
          <w:szCs w:val="24"/>
        </w:rPr>
      </w:pPr>
      <w:r w:rsidRPr="00372E9B">
        <w:rPr>
          <w:szCs w:val="24"/>
        </w:rPr>
        <w:t xml:space="preserve">W przypadku gdy </w:t>
      </w:r>
      <w:r w:rsidR="001E7693">
        <w:rPr>
          <w:szCs w:val="24"/>
        </w:rPr>
        <w:t>dokumenty o których mowa w pkt 9</w:t>
      </w:r>
      <w:r w:rsidRPr="00372E9B">
        <w:rPr>
          <w:szCs w:val="24"/>
        </w:rPr>
        <w:t xml:space="preserve">, w tym oświadczenie, o którym mowa w </w:t>
      </w:r>
      <w:r w:rsidR="00321EA4">
        <w:rPr>
          <w:szCs w:val="24"/>
        </w:rPr>
        <w:t>pkt</w:t>
      </w:r>
      <w:r w:rsidRPr="00372E9B">
        <w:rPr>
          <w:szCs w:val="24"/>
        </w:rPr>
        <w:t xml:space="preserve"> 1</w:t>
      </w:r>
      <w:r w:rsidR="001E7693">
        <w:rPr>
          <w:szCs w:val="24"/>
        </w:rPr>
        <w:t>1</w:t>
      </w:r>
      <w:r w:rsidRPr="00372E9B">
        <w:rPr>
          <w:szCs w:val="24"/>
        </w:rPr>
        <w:t>.3, oraz zobowiązanie podmiotu udostępniającego zasoby,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192BBEBC" w14:textId="16E179ED" w:rsidR="00937576" w:rsidRPr="001C16A5" w:rsidRDefault="00937576" w:rsidP="00F53C47">
      <w:pPr>
        <w:pStyle w:val="Akapitzlist"/>
        <w:numPr>
          <w:ilvl w:val="0"/>
          <w:numId w:val="32"/>
        </w:numPr>
        <w:spacing w:line="240" w:lineRule="auto"/>
        <w:ind w:hanging="720"/>
        <w:contextualSpacing w:val="0"/>
        <w:jc w:val="both"/>
        <w:rPr>
          <w:bCs/>
          <w:szCs w:val="24"/>
        </w:rPr>
      </w:pPr>
      <w:r w:rsidRPr="00372E9B">
        <w:rPr>
          <w:szCs w:val="24"/>
        </w:rPr>
        <w:t>Poświadczenia zgodności cyfrowego odwzorowania z dokumentem w postaci papierowej, o</w:t>
      </w:r>
      <w:r w:rsidR="002C4E1E">
        <w:rPr>
          <w:szCs w:val="24"/>
        </w:rPr>
        <w:t> </w:t>
      </w:r>
      <w:r w:rsidRPr="00372E9B">
        <w:rPr>
          <w:szCs w:val="24"/>
        </w:rPr>
        <w:t xml:space="preserve">którym mowa w </w:t>
      </w:r>
      <w:r w:rsidR="00321EA4">
        <w:rPr>
          <w:szCs w:val="24"/>
        </w:rPr>
        <w:t>pkt</w:t>
      </w:r>
      <w:r w:rsidRPr="00372E9B">
        <w:rPr>
          <w:szCs w:val="24"/>
        </w:rPr>
        <w:t xml:space="preserve"> </w:t>
      </w:r>
      <w:r w:rsidR="001E7693">
        <w:rPr>
          <w:szCs w:val="24"/>
        </w:rPr>
        <w:t>14</w:t>
      </w:r>
      <w:r w:rsidRPr="00372E9B">
        <w:rPr>
          <w:szCs w:val="24"/>
        </w:rPr>
        <w:t>.1</w:t>
      </w:r>
      <w:r w:rsidR="00A40ABD">
        <w:rPr>
          <w:szCs w:val="24"/>
        </w:rPr>
        <w:t>5</w:t>
      </w:r>
      <w:r w:rsidRPr="00372E9B">
        <w:rPr>
          <w:szCs w:val="24"/>
        </w:rPr>
        <w:t>, dokonuje w przypadku:</w:t>
      </w:r>
    </w:p>
    <w:p w14:paraId="3E40F4AF" w14:textId="055ED145" w:rsidR="00937576" w:rsidRPr="00372E9B" w:rsidRDefault="001E7693" w:rsidP="00F53C47">
      <w:pPr>
        <w:pStyle w:val="Akapitzlist"/>
        <w:numPr>
          <w:ilvl w:val="3"/>
          <w:numId w:val="21"/>
        </w:numPr>
        <w:spacing w:line="240" w:lineRule="auto"/>
        <w:ind w:left="1276" w:hanging="567"/>
        <w:contextualSpacing w:val="0"/>
        <w:jc w:val="both"/>
        <w:rPr>
          <w:szCs w:val="24"/>
        </w:rPr>
      </w:pPr>
      <w:r w:rsidRPr="00DF78E5">
        <w:rPr>
          <w:szCs w:val="24"/>
        </w:rPr>
        <w:lastRenderedPageBreak/>
        <w:t>Wykaz</w:t>
      </w:r>
      <w:r w:rsidR="00F0512C" w:rsidRPr="00DF78E5">
        <w:rPr>
          <w:szCs w:val="24"/>
        </w:rPr>
        <w:t>u</w:t>
      </w:r>
      <w:r>
        <w:rPr>
          <w:szCs w:val="24"/>
        </w:rPr>
        <w:t xml:space="preserve"> osób, o których mowa w pkt.9</w:t>
      </w:r>
      <w:r w:rsidR="00937576" w:rsidRPr="00372E9B">
        <w:rPr>
          <w:szCs w:val="24"/>
        </w:rPr>
        <w:t xml:space="preserve"> - odpowiednio wykonawca, wykonawca wspólnie ubiegający się o udzielenie zamówienia, podmiot udostępniający zasoby lub podwykonawca, w zakresie podmiotowych środków dowodowych, które każdego z nich dotyczą;</w:t>
      </w:r>
    </w:p>
    <w:p w14:paraId="25E27394" w14:textId="77777777" w:rsidR="00937576" w:rsidRPr="009F2631" w:rsidRDefault="00937576" w:rsidP="00F53C47">
      <w:pPr>
        <w:pStyle w:val="Akapitzlist"/>
        <w:numPr>
          <w:ilvl w:val="3"/>
          <w:numId w:val="21"/>
        </w:numPr>
        <w:spacing w:line="240" w:lineRule="auto"/>
        <w:ind w:left="1276" w:hanging="567"/>
        <w:contextualSpacing w:val="0"/>
        <w:jc w:val="both"/>
        <w:rPr>
          <w:szCs w:val="24"/>
        </w:rPr>
      </w:pPr>
      <w:r w:rsidRPr="009F2631">
        <w:rPr>
          <w:szCs w:val="24"/>
        </w:rPr>
        <w:t>pełnomocnictwa - mocodawca.</w:t>
      </w:r>
    </w:p>
    <w:p w14:paraId="624017D7" w14:textId="77777777" w:rsidR="00937576" w:rsidRPr="001C16A5" w:rsidRDefault="00937576" w:rsidP="00F53C47">
      <w:pPr>
        <w:pStyle w:val="Akapitzlist"/>
        <w:numPr>
          <w:ilvl w:val="0"/>
          <w:numId w:val="32"/>
        </w:numPr>
        <w:spacing w:line="240" w:lineRule="auto"/>
        <w:ind w:hanging="720"/>
        <w:contextualSpacing w:val="0"/>
        <w:jc w:val="both"/>
        <w:rPr>
          <w:bCs/>
          <w:szCs w:val="24"/>
        </w:rPr>
      </w:pPr>
      <w:r w:rsidRPr="00372E9B">
        <w:rPr>
          <w:szCs w:val="24"/>
        </w:rPr>
        <w:t>Przed upływem terminu składania ofert, Wykonawca może wprowadzić zmiany do złożonej oferty lub wycofać ofertę. Zmiana oferty następuje poprzez wycofanie oferty oraz jej ponownym złożeniu.</w:t>
      </w:r>
    </w:p>
    <w:p w14:paraId="4FDF770F" w14:textId="2109DA0B" w:rsidR="00C9355F" w:rsidRPr="00937576" w:rsidRDefault="00937576" w:rsidP="00F53C47">
      <w:pPr>
        <w:pStyle w:val="Akapitzlist"/>
        <w:numPr>
          <w:ilvl w:val="0"/>
          <w:numId w:val="32"/>
        </w:numPr>
        <w:spacing w:line="240" w:lineRule="auto"/>
        <w:ind w:hanging="720"/>
        <w:contextualSpacing w:val="0"/>
        <w:jc w:val="both"/>
        <w:rPr>
          <w:bCs/>
          <w:szCs w:val="24"/>
        </w:rPr>
      </w:pPr>
      <w:r w:rsidRPr="00372E9B">
        <w:rPr>
          <w:szCs w:val="24"/>
        </w:rPr>
        <w:t>Wszystkie koszty związane z uczestnictwem w postępowaniu, w szczególności z</w:t>
      </w:r>
      <w:r w:rsidR="002C4E1E">
        <w:rPr>
          <w:szCs w:val="24"/>
        </w:rPr>
        <w:t> </w:t>
      </w:r>
      <w:r w:rsidRPr="00372E9B">
        <w:rPr>
          <w:szCs w:val="24"/>
        </w:rPr>
        <w:t>przygotowaniem i złożeniem oferty ponosi Wykonawca składający ofertę. Zamawiający nie przewiduje zwrotu kosztów udziału w postępowaniu.</w:t>
      </w:r>
    </w:p>
    <w:p w14:paraId="4AE76020" w14:textId="77777777" w:rsidR="00C9355F" w:rsidRPr="001C16A5" w:rsidRDefault="00C9355F" w:rsidP="00C9355F">
      <w:pPr>
        <w:pStyle w:val="Nagwek2"/>
        <w:rPr>
          <w:bCs/>
          <w:szCs w:val="24"/>
        </w:rPr>
      </w:pPr>
      <w:r w:rsidRPr="001C16A5">
        <w:t>Uzupełnienia</w:t>
      </w:r>
    </w:p>
    <w:p w14:paraId="00A33116" w14:textId="65BBDF2F" w:rsidR="00C9355F" w:rsidRPr="002C7FD6" w:rsidRDefault="00C9355F" w:rsidP="00F53C47">
      <w:pPr>
        <w:pStyle w:val="Akapitzlist"/>
        <w:numPr>
          <w:ilvl w:val="0"/>
          <w:numId w:val="32"/>
        </w:numPr>
        <w:spacing w:line="240" w:lineRule="auto"/>
        <w:ind w:hanging="720"/>
        <w:contextualSpacing w:val="0"/>
        <w:jc w:val="both"/>
        <w:rPr>
          <w:bCs/>
          <w:szCs w:val="24"/>
        </w:rPr>
      </w:pPr>
      <w:r>
        <w:rPr>
          <w:rFonts w:eastAsia="Times New Roman"/>
          <w:szCs w:val="24"/>
          <w:lang w:eastAsia="pl-PL"/>
        </w:rPr>
        <w:t>Jeżeli wykonawca nie złoży</w:t>
      </w:r>
      <w:r w:rsidRPr="00D21DBD">
        <w:rPr>
          <w:rFonts w:eastAsia="Times New Roman"/>
          <w:szCs w:val="24"/>
          <w:lang w:eastAsia="pl-PL"/>
        </w:rPr>
        <w:t xml:space="preserve"> oświadczenia, o którym mowa w </w:t>
      </w:r>
      <w:r w:rsidR="00321EA4">
        <w:rPr>
          <w:rFonts w:eastAsia="Times New Roman"/>
          <w:szCs w:val="24"/>
          <w:lang w:eastAsia="pl-PL"/>
        </w:rPr>
        <w:t>punkcie</w:t>
      </w:r>
      <w:r w:rsidRPr="00D21DBD">
        <w:rPr>
          <w:rFonts w:eastAsia="Times New Roman"/>
          <w:szCs w:val="24"/>
          <w:lang w:eastAsia="pl-PL"/>
        </w:rPr>
        <w:t xml:space="preserve"> </w:t>
      </w:r>
      <w:r w:rsidR="001E7693">
        <w:rPr>
          <w:rFonts w:eastAsia="Times New Roman"/>
          <w:szCs w:val="24"/>
          <w:lang w:eastAsia="pl-PL"/>
        </w:rPr>
        <w:t>9</w:t>
      </w:r>
      <w:r w:rsidRPr="00D21DBD">
        <w:rPr>
          <w:rFonts w:eastAsia="Times New Roman"/>
          <w:szCs w:val="24"/>
          <w:lang w:eastAsia="pl-PL"/>
        </w:rPr>
        <w:t xml:space="preserve">.1, </w:t>
      </w:r>
      <w:r w:rsidR="001E7693">
        <w:rPr>
          <w:rFonts w:eastAsia="Times New Roman"/>
          <w:szCs w:val="24"/>
          <w:lang w:eastAsia="pl-PL"/>
        </w:rPr>
        <w:t>wykazu osób</w:t>
      </w:r>
      <w:r w:rsidRPr="00D21DBD">
        <w:rPr>
          <w:rFonts w:eastAsia="Times New Roman"/>
          <w:szCs w:val="24"/>
          <w:lang w:eastAsia="pl-PL"/>
        </w:rPr>
        <w:t>, innych dokumentów lub oświadczeń składanych w postępowaniu lub są one niekompletne lub zawierają błędy, zamawiający wzywa wykonawcę odpowiednio do ich złożenia, poprawienia lub uzupełnienia w wyznaczonym terminie, chyba że:</w:t>
      </w:r>
    </w:p>
    <w:p w14:paraId="0F9ED16B" w14:textId="77777777" w:rsidR="00C9355F" w:rsidRPr="002C7FD6" w:rsidRDefault="00C9355F" w:rsidP="00F53C47">
      <w:pPr>
        <w:pStyle w:val="Akapitzlist"/>
        <w:numPr>
          <w:ilvl w:val="3"/>
          <w:numId w:val="22"/>
        </w:numPr>
        <w:spacing w:line="240" w:lineRule="auto"/>
        <w:ind w:left="1134" w:hanging="425"/>
        <w:contextualSpacing w:val="0"/>
        <w:jc w:val="both"/>
        <w:rPr>
          <w:bCs/>
          <w:szCs w:val="24"/>
        </w:rPr>
      </w:pPr>
      <w:r w:rsidRPr="00340248">
        <w:rPr>
          <w:rFonts w:eastAsia="Times New Roman"/>
          <w:szCs w:val="24"/>
          <w:lang w:eastAsia="pl-PL"/>
        </w:rPr>
        <w:t>oferta wykonawcy podlega odrzuceniu bez względu na ich złożenie, uzupełnienie lub poprawienie lub</w:t>
      </w:r>
    </w:p>
    <w:p w14:paraId="5AD4A0BB" w14:textId="77777777" w:rsidR="00C9355F" w:rsidRPr="002C7FD6" w:rsidRDefault="00C9355F" w:rsidP="00F53C47">
      <w:pPr>
        <w:pStyle w:val="Akapitzlist"/>
        <w:numPr>
          <w:ilvl w:val="3"/>
          <w:numId w:val="22"/>
        </w:numPr>
        <w:spacing w:line="240" w:lineRule="auto"/>
        <w:ind w:left="1134" w:hanging="425"/>
        <w:contextualSpacing w:val="0"/>
        <w:jc w:val="both"/>
        <w:rPr>
          <w:bCs/>
          <w:szCs w:val="24"/>
        </w:rPr>
      </w:pPr>
      <w:r w:rsidRPr="002C7FD6">
        <w:rPr>
          <w:rFonts w:eastAsia="Times New Roman"/>
          <w:szCs w:val="24"/>
          <w:lang w:eastAsia="pl-PL"/>
        </w:rPr>
        <w:t>zachodzą przesłanki unieważnienia postępowania.</w:t>
      </w:r>
    </w:p>
    <w:p w14:paraId="3652E383" w14:textId="736E074E" w:rsidR="00C9355F" w:rsidRPr="00C9355F" w:rsidRDefault="00C9355F" w:rsidP="00F53C47">
      <w:pPr>
        <w:pStyle w:val="Akapitzlist"/>
        <w:numPr>
          <w:ilvl w:val="0"/>
          <w:numId w:val="32"/>
        </w:numPr>
        <w:spacing w:line="240" w:lineRule="auto"/>
        <w:ind w:hanging="720"/>
        <w:contextualSpacing w:val="0"/>
        <w:jc w:val="both"/>
        <w:rPr>
          <w:bCs/>
          <w:szCs w:val="24"/>
        </w:rPr>
      </w:pPr>
      <w:r w:rsidRPr="00C9355F">
        <w:rPr>
          <w:rFonts w:eastAsia="Times New Roman"/>
          <w:szCs w:val="24"/>
          <w:lang w:eastAsia="pl-PL"/>
        </w:rPr>
        <w:t>Zamawiający może żądać od wykonawców wyjaśnień dotyczących treści dokumentów lub oświadczeń składanych w postępowaniu.</w:t>
      </w:r>
    </w:p>
    <w:p w14:paraId="24EEF92D" w14:textId="53539F88" w:rsidR="00026F82" w:rsidRDefault="007F31F4" w:rsidP="00F53C47">
      <w:pPr>
        <w:pStyle w:val="Nagwek1"/>
        <w:numPr>
          <w:ilvl w:val="0"/>
          <w:numId w:val="24"/>
        </w:numPr>
        <w:spacing w:after="120"/>
        <w:jc w:val="both"/>
        <w:rPr>
          <w:color w:val="0070C0"/>
          <w:szCs w:val="24"/>
          <w:lang w:bidi="pl-PL"/>
        </w:rPr>
      </w:pPr>
      <w:r w:rsidRPr="007F31F4">
        <w:rPr>
          <w:color w:val="0070C0"/>
          <w:szCs w:val="24"/>
          <w:lang w:bidi="pl-PL"/>
        </w:rPr>
        <w:t>OPIS SPOSOBU OBLICZENIA CENY</w:t>
      </w:r>
      <w:r w:rsidR="006404FB">
        <w:rPr>
          <w:color w:val="0070C0"/>
          <w:szCs w:val="24"/>
          <w:lang w:bidi="pl-PL"/>
        </w:rPr>
        <w:t xml:space="preserve"> </w:t>
      </w:r>
    </w:p>
    <w:p w14:paraId="7ED9EBFD" w14:textId="6F5AE50F" w:rsidR="00C26269" w:rsidRPr="00DF78E5" w:rsidRDefault="00C26269" w:rsidP="00561759">
      <w:pPr>
        <w:pStyle w:val="Akapitzlist"/>
        <w:numPr>
          <w:ilvl w:val="0"/>
          <w:numId w:val="6"/>
        </w:numPr>
        <w:ind w:left="567" w:hanging="567"/>
        <w:jc w:val="both"/>
        <w:rPr>
          <w:szCs w:val="24"/>
        </w:rPr>
      </w:pPr>
      <w:r w:rsidRPr="002747F0">
        <w:t xml:space="preserve">Cena oferty, czyli cena, za jaką wykonawca podejmie się zrealizowania zamówienia zostanie obliczona przez wykonawcę na podstawie opisu przedmiotu zamówienia (załącznik </w:t>
      </w:r>
      <w:r w:rsidRPr="00561759">
        <w:rPr>
          <w:b/>
        </w:rPr>
        <w:t xml:space="preserve">nr </w:t>
      </w:r>
      <w:r w:rsidR="00F0367C">
        <w:rPr>
          <w:b/>
        </w:rPr>
        <w:t>3</w:t>
      </w:r>
      <w:r w:rsidRPr="00561759">
        <w:t xml:space="preserve"> </w:t>
      </w:r>
      <w:r w:rsidRPr="002747F0">
        <w:t xml:space="preserve">do </w:t>
      </w:r>
      <w:r w:rsidR="00F0512C" w:rsidRPr="00DF78E5">
        <w:t>zapytania ofertowego</w:t>
      </w:r>
      <w:r w:rsidRPr="00DF78E5">
        <w:t>), łącznie z podatkiem VAT naliczonym zgodnie z obowiązującymi przepisami prawa.</w:t>
      </w:r>
    </w:p>
    <w:p w14:paraId="43929711" w14:textId="2DD14E25" w:rsidR="002B7513" w:rsidRPr="00455DF8" w:rsidRDefault="00C26269" w:rsidP="00561759">
      <w:pPr>
        <w:pStyle w:val="Akapitzlist"/>
        <w:numPr>
          <w:ilvl w:val="0"/>
          <w:numId w:val="6"/>
        </w:numPr>
        <w:ind w:left="567" w:hanging="567"/>
        <w:jc w:val="both"/>
        <w:rPr>
          <w:szCs w:val="24"/>
        </w:rPr>
      </w:pPr>
      <w:r w:rsidRPr="00DF78E5">
        <w:t>Cena oferty ustalona przez wykonawcę</w:t>
      </w:r>
      <w:r w:rsidR="00AA6D40" w:rsidRPr="00DF78E5">
        <w:t xml:space="preserve"> jest cena ryczałtową i </w:t>
      </w:r>
      <w:r w:rsidRPr="00DF78E5">
        <w:t>musi zawierać wszystkie koszty związane z realizacją zamówienia, zgodnie z opisem przedmiotu zamówienia oraz warunkami wynikającymi z</w:t>
      </w:r>
      <w:r w:rsidR="002C4E1E" w:rsidRPr="00DF78E5">
        <w:t> </w:t>
      </w:r>
      <w:r w:rsidR="002B7513" w:rsidRPr="00DF78E5">
        <w:t xml:space="preserve">niniejszej </w:t>
      </w:r>
      <w:r w:rsidR="00F0512C" w:rsidRPr="00DF78E5">
        <w:t>zapytania ofertowego</w:t>
      </w:r>
      <w:r w:rsidR="002B7513" w:rsidRPr="00DF78E5">
        <w:t xml:space="preserve">, jak również w niej nie ujęte, a które mogą być skalkulowane przez profesjonalny podmiot </w:t>
      </w:r>
      <w:r w:rsidR="002B7513" w:rsidRPr="00455DF8">
        <w:t>ubiegający się o realizację przedmiotowego zamówienia.</w:t>
      </w:r>
      <w:r w:rsidR="002B7513" w:rsidRPr="00455DF8">
        <w:rPr>
          <w:rFonts w:ascii="Arial" w:hAnsi="Arial" w:cs="Arial"/>
          <w:sz w:val="20"/>
          <w:szCs w:val="20"/>
          <w:lang w:eastAsia="pl-PL"/>
        </w:rPr>
        <w:t xml:space="preserve"> </w:t>
      </w:r>
    </w:p>
    <w:p w14:paraId="12195FDA" w14:textId="11BF34B7" w:rsidR="002B7513" w:rsidRPr="00455DF8" w:rsidRDefault="002B7513" w:rsidP="00561759">
      <w:pPr>
        <w:pStyle w:val="Akapitzlist"/>
        <w:numPr>
          <w:ilvl w:val="0"/>
          <w:numId w:val="6"/>
        </w:numPr>
        <w:autoSpaceDE w:val="0"/>
        <w:autoSpaceDN w:val="0"/>
        <w:adjustRightInd w:val="0"/>
        <w:spacing w:after="0" w:line="240" w:lineRule="auto"/>
        <w:ind w:left="567" w:hanging="567"/>
        <w:jc w:val="both"/>
      </w:pPr>
      <w:r w:rsidRPr="00455DF8">
        <w:t xml:space="preserve">Cena ryczałtowa brutto winna obejmować całkowity koszt wykonania przedmiotu zamówienia, w tym również wszelkie koszty towarzyszące, jakie wykonawca poniesie na wykonanie przedmiotu zamówienia, a w szczególności: koszty dojazdów, koszty związane z uzyskaniem decyzji, uzgodnień z gestorami sieci i innymi instytucjami, koszty związane ze składaniem wniosków, wykonaniem wszelkich niezbędnych badań i innych czynności do prawidłowego wykonania przedmiotu zamówienia. </w:t>
      </w:r>
    </w:p>
    <w:p w14:paraId="0CB47025" w14:textId="6D874FC3" w:rsidR="002B7513" w:rsidRPr="00455DF8" w:rsidRDefault="002B7513" w:rsidP="00561759">
      <w:pPr>
        <w:pStyle w:val="Default"/>
        <w:numPr>
          <w:ilvl w:val="0"/>
          <w:numId w:val="6"/>
        </w:numPr>
        <w:ind w:left="567" w:hanging="567"/>
        <w:rPr>
          <w:color w:val="auto"/>
          <w:szCs w:val="22"/>
        </w:rPr>
      </w:pPr>
      <w:r w:rsidRPr="00455DF8">
        <w:rPr>
          <w:color w:val="auto"/>
          <w:szCs w:val="22"/>
        </w:rPr>
        <w:t>Podana przez wykonawcę cena oferty winna gwarantować pełną realizację zamówienia.</w:t>
      </w:r>
    </w:p>
    <w:p w14:paraId="6F5610FE" w14:textId="15A2E2E1" w:rsidR="002B7513" w:rsidRPr="00455DF8" w:rsidRDefault="00C26269" w:rsidP="00561759">
      <w:pPr>
        <w:pStyle w:val="Akapitzlist"/>
        <w:numPr>
          <w:ilvl w:val="0"/>
          <w:numId w:val="6"/>
        </w:numPr>
        <w:ind w:left="567" w:hanging="567"/>
        <w:jc w:val="both"/>
        <w:rPr>
          <w:szCs w:val="24"/>
        </w:rPr>
      </w:pPr>
      <w:r w:rsidRPr="00455DF8">
        <w:rPr>
          <w:rFonts w:eastAsia="SimSun"/>
        </w:rPr>
        <w:t xml:space="preserve">Cena oferty musi być podana, w </w:t>
      </w:r>
      <w:r w:rsidRPr="00455DF8">
        <w:t>polskich złotych</w:t>
      </w:r>
      <w:r w:rsidRPr="00455DF8">
        <w:rPr>
          <w:rFonts w:eastAsia="SimSun"/>
        </w:rPr>
        <w:t xml:space="preserve"> cyfrowo i słownie, w </w:t>
      </w:r>
      <w:r w:rsidR="00321EA4" w:rsidRPr="00455DF8">
        <w:rPr>
          <w:rFonts w:eastAsia="SimSun"/>
        </w:rPr>
        <w:t>pkt</w:t>
      </w:r>
      <w:r w:rsidRPr="00455DF8">
        <w:rPr>
          <w:rFonts w:eastAsia="SimSun"/>
        </w:rPr>
        <w:t xml:space="preserve"> 1 formularza ofertowego, stanowiącego załącznik </w:t>
      </w:r>
      <w:r w:rsidRPr="00455DF8">
        <w:rPr>
          <w:rFonts w:eastAsia="SimSun"/>
          <w:b/>
        </w:rPr>
        <w:t xml:space="preserve">nr </w:t>
      </w:r>
      <w:r w:rsidR="00EA4269" w:rsidRPr="00455DF8">
        <w:rPr>
          <w:rFonts w:eastAsia="SimSun"/>
          <w:b/>
        </w:rPr>
        <w:t>1</w:t>
      </w:r>
      <w:r w:rsidRPr="00455DF8">
        <w:rPr>
          <w:rFonts w:eastAsia="SimSun"/>
        </w:rPr>
        <w:t xml:space="preserve"> do </w:t>
      </w:r>
      <w:r w:rsidR="00F0512C">
        <w:t>zapytania ofertowego</w:t>
      </w:r>
      <w:r w:rsidRPr="00455DF8">
        <w:rPr>
          <w:rFonts w:eastAsia="SimSun"/>
        </w:rPr>
        <w:t xml:space="preserve">. </w:t>
      </w:r>
      <w:r w:rsidR="002B7513" w:rsidRPr="00455DF8">
        <w:t xml:space="preserve">Zamawiający informuje, że przypadku zaistnienia rozbieżności między ceną zapisaną cyfrowo i ceną zapisaną słownie, wiążący będzie zapis cyfrowy. </w:t>
      </w:r>
    </w:p>
    <w:p w14:paraId="6850A753" w14:textId="77777777" w:rsidR="00C26269" w:rsidRPr="00C26269" w:rsidRDefault="00C26269" w:rsidP="00561759">
      <w:pPr>
        <w:pStyle w:val="Akapitzlist"/>
        <w:numPr>
          <w:ilvl w:val="0"/>
          <w:numId w:val="6"/>
        </w:numPr>
        <w:ind w:left="567" w:hanging="567"/>
        <w:jc w:val="both"/>
        <w:rPr>
          <w:szCs w:val="24"/>
        </w:rPr>
      </w:pPr>
      <w:r w:rsidRPr="002747F0">
        <w:lastRenderedPageBreak/>
        <w:t>We wszystkich obliczeniach ceny należy stosować zaokrąglenie wyników do dwóch miejsc po przecinku, zgodnie z zasadami przybliżeń dziesiętnych.</w:t>
      </w:r>
    </w:p>
    <w:p w14:paraId="79301B6D" w14:textId="27BA712C" w:rsidR="00C26269" w:rsidRPr="00DF78E5" w:rsidRDefault="00C26269" w:rsidP="00561759">
      <w:pPr>
        <w:pStyle w:val="Akapitzlist"/>
        <w:numPr>
          <w:ilvl w:val="0"/>
          <w:numId w:val="6"/>
        </w:numPr>
        <w:ind w:left="567" w:hanging="567"/>
        <w:jc w:val="both"/>
        <w:rPr>
          <w:szCs w:val="24"/>
        </w:rPr>
      </w:pPr>
      <w:r w:rsidRPr="002747F0">
        <w:t>Zamawiający poprawi w ofercie oczywiste omyłki pisarskie, oczywiste omyłki rachunkowe, z</w:t>
      </w:r>
      <w:r w:rsidR="002C4E1E">
        <w:t> </w:t>
      </w:r>
      <w:r w:rsidRPr="002747F0">
        <w:t xml:space="preserve">uwzględnieniem konsekwencji rachunkowych dokonanych poprawek oraz inne omyłki polegające na niezgodności </w:t>
      </w:r>
      <w:r w:rsidRPr="00DF78E5">
        <w:t xml:space="preserve">oferty </w:t>
      </w:r>
      <w:r w:rsidR="00F0512C" w:rsidRPr="00DF78E5">
        <w:t>z zapytaniem ofertowym</w:t>
      </w:r>
      <w:r w:rsidRPr="00DF78E5">
        <w:t xml:space="preserve">, niepowodujące istotnych zmian w treści oferty - niezwłocznie zawiadamiając o tym wykonawcę, którego oferta została poprawiona. </w:t>
      </w:r>
    </w:p>
    <w:p w14:paraId="4599239A" w14:textId="77777777" w:rsidR="00C26269" w:rsidRPr="00DF78E5" w:rsidRDefault="00C26269" w:rsidP="00561759">
      <w:pPr>
        <w:pStyle w:val="Akapitzlist"/>
        <w:numPr>
          <w:ilvl w:val="0"/>
          <w:numId w:val="6"/>
        </w:numPr>
        <w:ind w:left="567" w:hanging="567"/>
        <w:jc w:val="both"/>
        <w:rPr>
          <w:szCs w:val="24"/>
        </w:rPr>
      </w:pPr>
      <w:r w:rsidRPr="00DF78E5">
        <w:rPr>
          <w:rFonts w:eastAsia="SimSun"/>
        </w:rPr>
        <w:t>Zamawiający nie dopuszcza rozliczeń w walutach obcych.</w:t>
      </w:r>
    </w:p>
    <w:p w14:paraId="1EF7A04A" w14:textId="30137D96" w:rsidR="00C26269" w:rsidRPr="00DF78E5" w:rsidRDefault="00C26269" w:rsidP="00561759">
      <w:pPr>
        <w:pStyle w:val="Akapitzlist"/>
        <w:numPr>
          <w:ilvl w:val="0"/>
          <w:numId w:val="6"/>
        </w:numPr>
        <w:ind w:left="567" w:hanging="567"/>
        <w:jc w:val="both"/>
        <w:rPr>
          <w:szCs w:val="24"/>
        </w:rPr>
      </w:pPr>
      <w:r w:rsidRPr="00DF78E5">
        <w:rPr>
          <w:rFonts w:eastAsia="SimSun"/>
        </w:rPr>
        <w:t>Ceny i stawki określone przez wykonawcę nie będą zmieniane w toku realizacji zamówienia i</w:t>
      </w:r>
      <w:r w:rsidR="002C4E1E" w:rsidRPr="00DF78E5">
        <w:rPr>
          <w:rFonts w:eastAsia="SimSun"/>
        </w:rPr>
        <w:t> </w:t>
      </w:r>
      <w:r w:rsidRPr="00DF78E5">
        <w:rPr>
          <w:rFonts w:eastAsia="SimSun"/>
        </w:rPr>
        <w:t>nie podlegają waloryzacji. Każdy z wykonawców podaje tylko jedną cenę, która nie może ulec zmianie.</w:t>
      </w:r>
    </w:p>
    <w:p w14:paraId="1CCD0C74" w14:textId="77777777" w:rsidR="00C26269" w:rsidRPr="00DF78E5" w:rsidRDefault="00C26269" w:rsidP="00561759">
      <w:pPr>
        <w:pStyle w:val="Akapitzlist"/>
        <w:numPr>
          <w:ilvl w:val="0"/>
          <w:numId w:val="6"/>
        </w:numPr>
        <w:ind w:left="567" w:hanging="567"/>
        <w:jc w:val="both"/>
        <w:rPr>
          <w:szCs w:val="24"/>
        </w:rPr>
      </w:pPr>
      <w:r w:rsidRPr="00DF78E5">
        <w:rPr>
          <w:rFonts w:eastAsia="TTE1587330t00"/>
        </w:rPr>
        <w:t xml:space="preserve">Jeżeli zostaną złożone oferty o takiej samej cenie, Zamawiający wezwie Wykonawców, którzy złożyli te oferty, do złożenia w terminie określonym przez zamawiającego ofert dodatkowych. Wykonawcy, składając oferty dodatkowe, nie mogą zaoferować cen wyższych niż zaoferowane w złożonych ofertach. </w:t>
      </w:r>
    </w:p>
    <w:p w14:paraId="01638241" w14:textId="7E5FE7B9" w:rsidR="00FE2F87" w:rsidRPr="00DF78E5" w:rsidRDefault="00F0512C" w:rsidP="00561759">
      <w:pPr>
        <w:pStyle w:val="Akapitzlist"/>
        <w:numPr>
          <w:ilvl w:val="0"/>
          <w:numId w:val="6"/>
        </w:numPr>
        <w:ind w:left="567" w:hanging="567"/>
        <w:jc w:val="both"/>
        <w:rPr>
          <w:szCs w:val="24"/>
        </w:rPr>
      </w:pPr>
      <w:r w:rsidRPr="00DF78E5">
        <w:rPr>
          <w:rFonts w:eastAsia="SimSun"/>
        </w:rPr>
        <w:t>Płatność wynagrodzenia będzie dokonywana na zasadach określonych w projektowanych postanowieniach umowy.</w:t>
      </w:r>
    </w:p>
    <w:p w14:paraId="77497C29" w14:textId="77777777" w:rsidR="00476AA5" w:rsidRDefault="007F31F4" w:rsidP="00F53C47">
      <w:pPr>
        <w:pStyle w:val="Nagwek1"/>
        <w:numPr>
          <w:ilvl w:val="0"/>
          <w:numId w:val="24"/>
        </w:numPr>
        <w:spacing w:after="120"/>
        <w:ind w:left="425" w:hanging="425"/>
        <w:jc w:val="both"/>
        <w:rPr>
          <w:b w:val="0"/>
          <w:color w:val="auto"/>
          <w:szCs w:val="24"/>
          <w:lang w:bidi="pl-PL"/>
        </w:rPr>
      </w:pPr>
      <w:r w:rsidRPr="007F31F4">
        <w:rPr>
          <w:color w:val="0070C0"/>
          <w:szCs w:val="24"/>
          <w:lang w:bidi="pl-PL"/>
        </w:rPr>
        <w:t>SPOSÓB ORAZ TERMIN SKŁADANIA I OTWARCIA OFERT</w:t>
      </w:r>
      <w:r w:rsidR="003F6428" w:rsidRPr="00247CC2">
        <w:rPr>
          <w:color w:val="auto"/>
          <w:szCs w:val="24"/>
          <w:lang w:bidi="pl-PL"/>
        </w:rPr>
        <w:t xml:space="preserve">. </w:t>
      </w:r>
    </w:p>
    <w:p w14:paraId="592D32D2" w14:textId="30C59408" w:rsidR="003923A8" w:rsidRPr="00801FE8" w:rsidRDefault="003923A8" w:rsidP="00F53C47">
      <w:pPr>
        <w:pStyle w:val="Akapitzlist"/>
        <w:numPr>
          <w:ilvl w:val="0"/>
          <w:numId w:val="12"/>
        </w:numPr>
        <w:spacing w:line="240" w:lineRule="auto"/>
        <w:ind w:left="709" w:hanging="709"/>
        <w:contextualSpacing w:val="0"/>
        <w:rPr>
          <w:szCs w:val="24"/>
          <w:lang w:bidi="pl-PL"/>
        </w:rPr>
      </w:pPr>
      <w:r w:rsidRPr="00247CC2">
        <w:rPr>
          <w:szCs w:val="24"/>
          <w:lang w:bidi="pl-PL"/>
        </w:rPr>
        <w:t xml:space="preserve">Ofertę należy złożyć przy użyciu środków komunikacji elektronicznej za pośrednictwem Platformy dostępnej pod adresem </w:t>
      </w:r>
      <w:hyperlink r:id="rId15" w:history="1">
        <w:r w:rsidR="00171265" w:rsidRPr="000C507B">
          <w:rPr>
            <w:rStyle w:val="Hipercze"/>
          </w:rPr>
          <w:t>https://platformazakupowa.pl/create/proceeding/step1/1376125</w:t>
        </w:r>
      </w:hyperlink>
      <w:r w:rsidR="00171265">
        <w:t xml:space="preserve"> </w:t>
      </w:r>
      <w:r w:rsidR="00A544D0">
        <w:t xml:space="preserve"> </w:t>
      </w:r>
      <w:r w:rsidR="00B70E25">
        <w:t xml:space="preserve"> </w:t>
      </w:r>
      <w:r w:rsidRPr="00247CC2">
        <w:rPr>
          <w:szCs w:val="24"/>
          <w:lang w:bidi="pl-PL"/>
        </w:rPr>
        <w:t xml:space="preserve">dotyczącej niniejszego </w:t>
      </w:r>
      <w:r w:rsidRPr="00750D8B">
        <w:rPr>
          <w:szCs w:val="24"/>
          <w:lang w:bidi="pl-PL"/>
        </w:rPr>
        <w:t xml:space="preserve">postępowania </w:t>
      </w:r>
      <w:r w:rsidRPr="00801FE8">
        <w:rPr>
          <w:szCs w:val="24"/>
          <w:lang w:bidi="pl-PL"/>
        </w:rPr>
        <w:t xml:space="preserve">do </w:t>
      </w:r>
      <w:r w:rsidRPr="00DF78E5">
        <w:rPr>
          <w:b/>
          <w:szCs w:val="24"/>
          <w:lang w:bidi="pl-PL"/>
        </w:rPr>
        <w:t xml:space="preserve">dnia </w:t>
      </w:r>
      <w:r w:rsidR="000F5C6C" w:rsidRPr="00DF78E5">
        <w:rPr>
          <w:b/>
          <w:szCs w:val="24"/>
          <w:lang w:bidi="pl-PL"/>
        </w:rPr>
        <w:t xml:space="preserve">21 </w:t>
      </w:r>
      <w:r w:rsidR="00F0512C" w:rsidRPr="00DF78E5">
        <w:rPr>
          <w:b/>
          <w:szCs w:val="24"/>
          <w:lang w:bidi="pl-PL"/>
        </w:rPr>
        <w:t xml:space="preserve">września 2026 </w:t>
      </w:r>
      <w:r w:rsidRPr="00DF78E5">
        <w:rPr>
          <w:b/>
          <w:szCs w:val="24"/>
          <w:lang w:bidi="pl-PL"/>
        </w:rPr>
        <w:t xml:space="preserve">r. do godziny </w:t>
      </w:r>
      <w:r w:rsidR="000F5C6C" w:rsidRPr="00DF78E5">
        <w:rPr>
          <w:b/>
          <w:szCs w:val="24"/>
          <w:lang w:bidi="pl-PL"/>
        </w:rPr>
        <w:t>11:55</w:t>
      </w:r>
      <w:r w:rsidRPr="00DF78E5">
        <w:rPr>
          <w:szCs w:val="24"/>
          <w:lang w:bidi="pl-PL"/>
        </w:rPr>
        <w:t>.</w:t>
      </w:r>
    </w:p>
    <w:p w14:paraId="36037AEE" w14:textId="77777777" w:rsidR="003923A8" w:rsidRPr="00247CC2" w:rsidRDefault="003923A8" w:rsidP="00F53C47">
      <w:pPr>
        <w:pStyle w:val="Akapitzlist"/>
        <w:numPr>
          <w:ilvl w:val="0"/>
          <w:numId w:val="12"/>
        </w:numPr>
        <w:spacing w:line="240" w:lineRule="auto"/>
        <w:ind w:left="709" w:hanging="709"/>
        <w:contextualSpacing w:val="0"/>
        <w:jc w:val="both"/>
        <w:rPr>
          <w:szCs w:val="24"/>
          <w:lang w:bidi="pl-PL"/>
        </w:rPr>
      </w:pPr>
      <w:r w:rsidRPr="00247CC2">
        <w:rPr>
          <w:szCs w:val="24"/>
          <w:lang w:bidi="pl-PL"/>
        </w:rPr>
        <w:t xml:space="preserve">Sposób złożenia oferty opisany został w Regulaminie Platformy (link: </w:t>
      </w:r>
      <w:hyperlink r:id="rId16" w:history="1">
        <w:r w:rsidRPr="00247CC2">
          <w:rPr>
            <w:rStyle w:val="Hipercze"/>
            <w:szCs w:val="24"/>
            <w:lang w:bidi="pl-PL"/>
          </w:rPr>
          <w:t>h</w:t>
        </w:r>
        <w:bookmarkStart w:id="5" w:name="_GoBack"/>
        <w:bookmarkEnd w:id="5"/>
        <w:r w:rsidRPr="00247CC2">
          <w:rPr>
            <w:rStyle w:val="Hipercze"/>
            <w:szCs w:val="24"/>
            <w:lang w:bidi="pl-PL"/>
          </w:rPr>
          <w:t>t</w:t>
        </w:r>
        <w:r w:rsidRPr="00247CC2">
          <w:rPr>
            <w:rStyle w:val="Hipercze"/>
            <w:szCs w:val="24"/>
            <w:lang w:bidi="pl-PL"/>
          </w:rPr>
          <w:t>tps://www.platformazakupowa.pl/strona/1-regulamin</w:t>
        </w:r>
      </w:hyperlink>
      <w:r w:rsidRPr="00247CC2">
        <w:rPr>
          <w:szCs w:val="24"/>
          <w:lang w:bidi="pl-PL"/>
        </w:rPr>
        <w:t xml:space="preserve">) oraz w Instrukcjach dla Wykonawców zawartych na platformie (link: </w:t>
      </w:r>
      <w:hyperlink r:id="rId17" w:history="1">
        <w:r w:rsidRPr="00247CC2">
          <w:rPr>
            <w:rStyle w:val="Hipercze"/>
            <w:color w:val="0070C0"/>
            <w:szCs w:val="24"/>
            <w:lang w:bidi="pl-PL"/>
          </w:rPr>
          <w:t>https://www.platformazakupowa.pl/strona/45-instrukcje</w:t>
        </w:r>
      </w:hyperlink>
      <w:r w:rsidRPr="00247CC2">
        <w:rPr>
          <w:szCs w:val="24"/>
          <w:lang w:bidi="pl-PL"/>
        </w:rPr>
        <w:t xml:space="preserve">). </w:t>
      </w:r>
    </w:p>
    <w:p w14:paraId="3E8FD1BB" w14:textId="77777777" w:rsidR="0081014D" w:rsidRPr="00247CC2" w:rsidRDefault="0081014D" w:rsidP="00F53C47">
      <w:pPr>
        <w:pStyle w:val="Akapitzlist"/>
        <w:numPr>
          <w:ilvl w:val="0"/>
          <w:numId w:val="12"/>
        </w:numPr>
        <w:spacing w:line="240" w:lineRule="auto"/>
        <w:ind w:left="709" w:hanging="709"/>
        <w:contextualSpacing w:val="0"/>
        <w:jc w:val="both"/>
        <w:rPr>
          <w:szCs w:val="24"/>
          <w:lang w:bidi="pl-PL"/>
        </w:rPr>
      </w:pPr>
      <w:r w:rsidRPr="00247CC2">
        <w:rPr>
          <w:szCs w:val="24"/>
          <w:lang w:bidi="pl-PL"/>
        </w:rPr>
        <w:t xml:space="preserve">Zamawiający odrzuci ofertę złożoną </w:t>
      </w:r>
      <w:r w:rsidR="001444C2">
        <w:rPr>
          <w:szCs w:val="24"/>
          <w:lang w:bidi="pl-PL"/>
        </w:rPr>
        <w:t>p</w:t>
      </w:r>
      <w:r w:rsidRPr="00247CC2">
        <w:rPr>
          <w:szCs w:val="24"/>
          <w:lang w:bidi="pl-PL"/>
        </w:rPr>
        <w:t xml:space="preserve">o terminie. </w:t>
      </w:r>
    </w:p>
    <w:p w14:paraId="2E6DC189" w14:textId="77777777" w:rsidR="0081014D" w:rsidRPr="00247CC2" w:rsidRDefault="0081014D" w:rsidP="00F53C47">
      <w:pPr>
        <w:pStyle w:val="Akapitzlist"/>
        <w:numPr>
          <w:ilvl w:val="0"/>
          <w:numId w:val="12"/>
        </w:numPr>
        <w:spacing w:line="240" w:lineRule="auto"/>
        <w:ind w:left="709" w:hanging="709"/>
        <w:contextualSpacing w:val="0"/>
        <w:jc w:val="both"/>
        <w:rPr>
          <w:szCs w:val="24"/>
          <w:lang w:bidi="pl-PL"/>
        </w:rPr>
      </w:pPr>
      <w:r w:rsidRPr="00247CC2">
        <w:rPr>
          <w:szCs w:val="24"/>
          <w:lang w:bidi="pl-PL"/>
        </w:rPr>
        <w:t xml:space="preserve">Wykonawca po upływie terminu do składania ofert nie może wycofać złożonej oferty. </w:t>
      </w:r>
    </w:p>
    <w:p w14:paraId="43A66D00" w14:textId="12D5D68B" w:rsidR="008C1830" w:rsidRPr="00DF78E5" w:rsidRDefault="008C1830" w:rsidP="00F53C47">
      <w:pPr>
        <w:pStyle w:val="Akapitzlist"/>
        <w:numPr>
          <w:ilvl w:val="0"/>
          <w:numId w:val="12"/>
        </w:numPr>
        <w:spacing w:line="240" w:lineRule="auto"/>
        <w:ind w:hanging="720"/>
        <w:contextualSpacing w:val="0"/>
        <w:jc w:val="both"/>
        <w:rPr>
          <w:szCs w:val="24"/>
          <w:lang w:bidi="pl-PL"/>
        </w:rPr>
      </w:pPr>
      <w:r w:rsidRPr="00DF78E5">
        <w:rPr>
          <w:szCs w:val="24"/>
          <w:lang w:bidi="pl-PL"/>
        </w:rPr>
        <w:t>Otw</w:t>
      </w:r>
      <w:r w:rsidR="000748ED" w:rsidRPr="00DF78E5">
        <w:rPr>
          <w:szCs w:val="24"/>
          <w:lang w:bidi="pl-PL"/>
        </w:rPr>
        <w:t xml:space="preserve">arcie ofert nastąpi </w:t>
      </w:r>
      <w:r w:rsidR="009A7A02" w:rsidRPr="00DF78E5">
        <w:rPr>
          <w:b/>
          <w:szCs w:val="24"/>
          <w:lang w:bidi="pl-PL"/>
        </w:rPr>
        <w:t xml:space="preserve">dnia </w:t>
      </w:r>
      <w:r w:rsidR="00F0512C" w:rsidRPr="00DF78E5">
        <w:rPr>
          <w:b/>
          <w:szCs w:val="24"/>
          <w:lang w:bidi="pl-PL"/>
        </w:rPr>
        <w:t>2</w:t>
      </w:r>
      <w:r w:rsidR="000F5C6C" w:rsidRPr="00DF78E5">
        <w:rPr>
          <w:b/>
          <w:szCs w:val="24"/>
          <w:lang w:bidi="pl-PL"/>
        </w:rPr>
        <w:t>1</w:t>
      </w:r>
      <w:r w:rsidR="00F0512C" w:rsidRPr="00DF78E5">
        <w:rPr>
          <w:b/>
          <w:szCs w:val="24"/>
          <w:lang w:bidi="pl-PL"/>
        </w:rPr>
        <w:t xml:space="preserve"> września </w:t>
      </w:r>
      <w:r w:rsidR="009A7A02" w:rsidRPr="00DF78E5">
        <w:rPr>
          <w:b/>
          <w:szCs w:val="24"/>
          <w:lang w:bidi="pl-PL"/>
        </w:rPr>
        <w:t>202</w:t>
      </w:r>
      <w:r w:rsidR="0086078A" w:rsidRPr="00DF78E5">
        <w:rPr>
          <w:b/>
          <w:szCs w:val="24"/>
          <w:lang w:bidi="pl-PL"/>
        </w:rPr>
        <w:t>6</w:t>
      </w:r>
      <w:r w:rsidR="009A7A02" w:rsidRPr="00DF78E5">
        <w:rPr>
          <w:b/>
          <w:szCs w:val="24"/>
          <w:lang w:bidi="pl-PL"/>
        </w:rPr>
        <w:t xml:space="preserve"> </w:t>
      </w:r>
      <w:r w:rsidR="000748ED" w:rsidRPr="00DF78E5">
        <w:rPr>
          <w:b/>
          <w:szCs w:val="24"/>
          <w:lang w:bidi="pl-PL"/>
        </w:rPr>
        <w:t>r. o godzin</w:t>
      </w:r>
      <w:r w:rsidR="00D01DE0" w:rsidRPr="00DF78E5">
        <w:rPr>
          <w:b/>
          <w:szCs w:val="24"/>
          <w:lang w:bidi="pl-PL"/>
        </w:rPr>
        <w:t>ie</w:t>
      </w:r>
      <w:r w:rsidR="000748ED" w:rsidRPr="00DF78E5">
        <w:rPr>
          <w:b/>
          <w:szCs w:val="24"/>
          <w:lang w:bidi="pl-PL"/>
        </w:rPr>
        <w:t xml:space="preserve"> </w:t>
      </w:r>
      <w:r w:rsidR="000F5C6C" w:rsidRPr="00DF78E5">
        <w:rPr>
          <w:b/>
          <w:szCs w:val="24"/>
          <w:lang w:bidi="pl-PL"/>
        </w:rPr>
        <w:t>12:00</w:t>
      </w:r>
      <w:r w:rsidRPr="00DF78E5">
        <w:rPr>
          <w:b/>
          <w:szCs w:val="24"/>
          <w:lang w:bidi="pl-PL"/>
        </w:rPr>
        <w:t>.</w:t>
      </w:r>
    </w:p>
    <w:p w14:paraId="62B076BC" w14:textId="77777777" w:rsidR="00B329A1" w:rsidRPr="00247CC2" w:rsidRDefault="0081014D" w:rsidP="00F53C47">
      <w:pPr>
        <w:pStyle w:val="Akapitzlist"/>
        <w:numPr>
          <w:ilvl w:val="0"/>
          <w:numId w:val="12"/>
        </w:numPr>
        <w:spacing w:line="240" w:lineRule="auto"/>
        <w:ind w:hanging="720"/>
        <w:contextualSpacing w:val="0"/>
        <w:jc w:val="both"/>
        <w:rPr>
          <w:szCs w:val="24"/>
          <w:lang w:bidi="pl-PL"/>
        </w:rPr>
      </w:pPr>
      <w:r w:rsidRPr="00247CC2">
        <w:rPr>
          <w:szCs w:val="24"/>
          <w:lang w:bidi="pl-PL"/>
        </w:rPr>
        <w:t xml:space="preserve">Otwarcie ofert nie jest jawne. </w:t>
      </w:r>
    </w:p>
    <w:p w14:paraId="5EDDF4FF" w14:textId="2B567EBB" w:rsidR="005D322C" w:rsidRPr="00247CC2" w:rsidRDefault="005D322C" w:rsidP="00F53C47">
      <w:pPr>
        <w:pStyle w:val="Akapitzlist"/>
        <w:numPr>
          <w:ilvl w:val="0"/>
          <w:numId w:val="12"/>
        </w:numPr>
        <w:spacing w:line="240" w:lineRule="auto"/>
        <w:ind w:hanging="720"/>
        <w:contextualSpacing w:val="0"/>
        <w:jc w:val="both"/>
        <w:rPr>
          <w:szCs w:val="24"/>
          <w:lang w:bidi="pl-PL"/>
        </w:rPr>
      </w:pPr>
      <w:r w:rsidRPr="00247CC2">
        <w:rPr>
          <w:szCs w:val="24"/>
          <w:lang w:bidi="pl-PL"/>
        </w:rPr>
        <w:t xml:space="preserve">Niezwłocznie po otwarciu ofert Zamawiający zamieści na stronie internetowej </w:t>
      </w:r>
      <w:hyperlink r:id="rId18" w:history="1">
        <w:r w:rsidR="00171265" w:rsidRPr="000C507B">
          <w:rPr>
            <w:rStyle w:val="Hipercze"/>
          </w:rPr>
          <w:t>https://platformazakupowa.pl/create/proceeding/step1/1376125</w:t>
        </w:r>
      </w:hyperlink>
      <w:r w:rsidR="00171265">
        <w:t xml:space="preserve"> </w:t>
      </w:r>
      <w:r w:rsidRPr="00247CC2">
        <w:rPr>
          <w:szCs w:val="24"/>
          <w:lang w:bidi="pl-PL"/>
        </w:rPr>
        <w:t xml:space="preserve"> w zakładce dotyczącej przedmiotowego postępowania informacje dotyczące:</w:t>
      </w:r>
    </w:p>
    <w:p w14:paraId="040CBC59" w14:textId="77777777" w:rsidR="005D322C" w:rsidRPr="00247CC2" w:rsidRDefault="005D322C" w:rsidP="00F53C47">
      <w:pPr>
        <w:pStyle w:val="Akapitzlist"/>
        <w:numPr>
          <w:ilvl w:val="1"/>
          <w:numId w:val="12"/>
        </w:numPr>
        <w:autoSpaceDE w:val="0"/>
        <w:autoSpaceDN w:val="0"/>
        <w:adjustRightInd w:val="0"/>
        <w:spacing w:line="240" w:lineRule="auto"/>
        <w:ind w:left="993" w:hanging="284"/>
        <w:contextualSpacing w:val="0"/>
        <w:rPr>
          <w:szCs w:val="24"/>
          <w:lang w:bidi="pl-PL"/>
        </w:rPr>
      </w:pPr>
      <w:r w:rsidRPr="00247CC2">
        <w:rPr>
          <w:color w:val="000000"/>
          <w:szCs w:val="24"/>
        </w:rPr>
        <w:t xml:space="preserve">nazw albo imion i nazwisk oraz siedzib lub miejsc prowadzonej działalności gospodarczej albo miejsc zamieszkania wykonawców, których oferty zostały otwarte; </w:t>
      </w:r>
    </w:p>
    <w:p w14:paraId="77A25069" w14:textId="77777777" w:rsidR="005D322C" w:rsidRPr="00247CC2" w:rsidRDefault="005D322C" w:rsidP="00F53C47">
      <w:pPr>
        <w:pStyle w:val="Akapitzlist"/>
        <w:numPr>
          <w:ilvl w:val="1"/>
          <w:numId w:val="12"/>
        </w:numPr>
        <w:autoSpaceDE w:val="0"/>
        <w:autoSpaceDN w:val="0"/>
        <w:adjustRightInd w:val="0"/>
        <w:spacing w:line="240" w:lineRule="auto"/>
        <w:ind w:left="993" w:hanging="284"/>
        <w:contextualSpacing w:val="0"/>
        <w:rPr>
          <w:szCs w:val="24"/>
          <w:lang w:bidi="pl-PL"/>
        </w:rPr>
      </w:pPr>
      <w:r w:rsidRPr="00247CC2">
        <w:rPr>
          <w:color w:val="000000"/>
          <w:szCs w:val="24"/>
        </w:rPr>
        <w:t>cenach lub kosztach zawartych w ofertach.</w:t>
      </w:r>
    </w:p>
    <w:p w14:paraId="28F3C12F" w14:textId="77777777" w:rsidR="005D322C" w:rsidRPr="00247CC2" w:rsidRDefault="005D322C" w:rsidP="00F53C47">
      <w:pPr>
        <w:pStyle w:val="Akapitzlist"/>
        <w:numPr>
          <w:ilvl w:val="0"/>
          <w:numId w:val="12"/>
        </w:numPr>
        <w:spacing w:line="240" w:lineRule="auto"/>
        <w:ind w:hanging="720"/>
        <w:contextualSpacing w:val="0"/>
        <w:jc w:val="both"/>
        <w:rPr>
          <w:szCs w:val="24"/>
          <w:lang w:bidi="pl-PL"/>
        </w:rPr>
      </w:pPr>
      <w:r w:rsidRPr="00247CC2">
        <w:rPr>
          <w:color w:val="000000"/>
          <w:szCs w:val="24"/>
        </w:rPr>
        <w:t>W przypadku wystąpienia awarii systemu teleinformatycznego, która spowoduje brak możliwości otwarcia ofert w terminie określonym przez Zamawiającego, otwarcie ofert nastąpi niezwłocznie po usunięciu awarii.</w:t>
      </w:r>
    </w:p>
    <w:p w14:paraId="2A46F76D" w14:textId="77777777" w:rsidR="00B329A1" w:rsidRPr="00955C24" w:rsidRDefault="005D322C" w:rsidP="00F53C47">
      <w:pPr>
        <w:pStyle w:val="Akapitzlist"/>
        <w:numPr>
          <w:ilvl w:val="0"/>
          <w:numId w:val="12"/>
        </w:numPr>
        <w:spacing w:line="240" w:lineRule="auto"/>
        <w:ind w:hanging="720"/>
        <w:contextualSpacing w:val="0"/>
        <w:jc w:val="both"/>
        <w:rPr>
          <w:szCs w:val="24"/>
          <w:lang w:bidi="pl-PL"/>
        </w:rPr>
      </w:pPr>
      <w:r w:rsidRPr="00247CC2">
        <w:rPr>
          <w:color w:val="000000"/>
          <w:szCs w:val="24"/>
        </w:rPr>
        <w:t>Zamawiający</w:t>
      </w:r>
      <w:r w:rsidR="00B329A1" w:rsidRPr="00247CC2">
        <w:rPr>
          <w:color w:val="000000"/>
          <w:szCs w:val="24"/>
        </w:rPr>
        <w:t xml:space="preserve"> poinformuje o zmianie terminu otwarcia ofert na stronie internetowej prowadzonego </w:t>
      </w:r>
      <w:r w:rsidRPr="00247CC2">
        <w:rPr>
          <w:color w:val="000000"/>
          <w:szCs w:val="24"/>
        </w:rPr>
        <w:t>postepowania</w:t>
      </w:r>
      <w:r w:rsidR="00B329A1" w:rsidRPr="00247CC2">
        <w:rPr>
          <w:color w:val="000000"/>
          <w:szCs w:val="24"/>
        </w:rPr>
        <w:t xml:space="preserve">. </w:t>
      </w:r>
    </w:p>
    <w:p w14:paraId="7F8ED1C8" w14:textId="77777777" w:rsidR="00C9072F" w:rsidRPr="00247CC2" w:rsidRDefault="004D14BC" w:rsidP="00F53C47">
      <w:pPr>
        <w:pStyle w:val="Nagwek1"/>
        <w:numPr>
          <w:ilvl w:val="0"/>
          <w:numId w:val="24"/>
        </w:numPr>
        <w:spacing w:before="120" w:after="120"/>
        <w:ind w:left="425" w:hanging="425"/>
        <w:jc w:val="both"/>
        <w:rPr>
          <w:b w:val="0"/>
          <w:color w:val="auto"/>
          <w:szCs w:val="24"/>
          <w:lang w:bidi="pl-PL"/>
        </w:rPr>
      </w:pPr>
      <w:r w:rsidRPr="004D14BC">
        <w:rPr>
          <w:color w:val="0070C0"/>
          <w:szCs w:val="24"/>
          <w:lang w:bidi="pl-PL"/>
        </w:rPr>
        <w:lastRenderedPageBreak/>
        <w:t>TERMIN ZWIĄZANIA OFERTĄ</w:t>
      </w:r>
    </w:p>
    <w:p w14:paraId="2512E6E9" w14:textId="023BC2F1" w:rsidR="003B2F7C" w:rsidRPr="00801FE8" w:rsidRDefault="001444C2" w:rsidP="00561759">
      <w:pPr>
        <w:pStyle w:val="Akapitzlist"/>
        <w:numPr>
          <w:ilvl w:val="0"/>
          <w:numId w:val="7"/>
        </w:numPr>
        <w:spacing w:line="240" w:lineRule="auto"/>
        <w:ind w:left="567" w:hanging="567"/>
        <w:contextualSpacing w:val="0"/>
        <w:jc w:val="both"/>
        <w:rPr>
          <w:szCs w:val="24"/>
          <w:lang w:bidi="pl-PL"/>
        </w:rPr>
      </w:pPr>
      <w:r w:rsidRPr="000546D4">
        <w:rPr>
          <w:szCs w:val="24"/>
        </w:rPr>
        <w:t xml:space="preserve">Wykonawca będzie związany ofertą przez okres </w:t>
      </w:r>
      <w:r w:rsidRPr="000546D4">
        <w:rPr>
          <w:b/>
          <w:szCs w:val="24"/>
        </w:rPr>
        <w:t>30 dni</w:t>
      </w:r>
      <w:r w:rsidR="00A544D0">
        <w:rPr>
          <w:szCs w:val="24"/>
        </w:rPr>
        <w:t>.</w:t>
      </w:r>
    </w:p>
    <w:p w14:paraId="613138DB" w14:textId="77777777" w:rsidR="0083692B" w:rsidRPr="000546D4" w:rsidRDefault="003B2F7C" w:rsidP="00561759">
      <w:pPr>
        <w:pStyle w:val="Akapitzlist"/>
        <w:numPr>
          <w:ilvl w:val="0"/>
          <w:numId w:val="7"/>
        </w:numPr>
        <w:spacing w:line="240" w:lineRule="auto"/>
        <w:ind w:left="567" w:hanging="567"/>
        <w:contextualSpacing w:val="0"/>
        <w:jc w:val="both"/>
        <w:rPr>
          <w:szCs w:val="24"/>
          <w:lang w:bidi="pl-PL"/>
        </w:rPr>
      </w:pPr>
      <w:r w:rsidRPr="000546D4">
        <w:rPr>
          <w:szCs w:val="24"/>
          <w:lang w:bidi="pl-PL"/>
        </w:rPr>
        <w:t>Bieg terminu związania ofertą rozpoczyna się wraz z upływem terminu składania ofert.</w:t>
      </w:r>
    </w:p>
    <w:p w14:paraId="2198F8A6" w14:textId="1CA195B5" w:rsidR="005E5936" w:rsidRPr="00455DF8" w:rsidRDefault="003B0285" w:rsidP="00561759">
      <w:pPr>
        <w:pStyle w:val="Akapitzlist"/>
        <w:numPr>
          <w:ilvl w:val="0"/>
          <w:numId w:val="7"/>
        </w:numPr>
        <w:spacing w:line="240" w:lineRule="auto"/>
        <w:ind w:left="567" w:hanging="567"/>
        <w:contextualSpacing w:val="0"/>
        <w:jc w:val="both"/>
        <w:rPr>
          <w:rFonts w:eastAsia="Times New Roman"/>
          <w:szCs w:val="24"/>
          <w:lang w:eastAsia="pl-PL"/>
        </w:rPr>
      </w:pPr>
      <w:r w:rsidRPr="00455DF8">
        <w:rPr>
          <w:rFonts w:eastAsia="Times New Roman"/>
          <w:szCs w:val="24"/>
          <w:lang w:eastAsia="pl-PL"/>
        </w:rPr>
        <w:t xml:space="preserve">W przypadku gdy wybór najkorzystniejszej oferty nie nastąpi przed upływem terminu związania ofertą, o którym mowa </w:t>
      </w:r>
      <w:r w:rsidR="00321EA4" w:rsidRPr="00455DF8">
        <w:rPr>
          <w:rFonts w:eastAsia="Times New Roman"/>
          <w:szCs w:val="24"/>
          <w:lang w:eastAsia="pl-PL"/>
        </w:rPr>
        <w:t>pkt</w:t>
      </w:r>
      <w:r w:rsidR="0083692B" w:rsidRPr="00455DF8">
        <w:rPr>
          <w:rFonts w:eastAsia="Times New Roman"/>
          <w:szCs w:val="24"/>
          <w:lang w:eastAsia="pl-PL"/>
        </w:rPr>
        <w:t xml:space="preserve"> </w:t>
      </w:r>
      <w:r w:rsidR="00A544D0">
        <w:rPr>
          <w:rFonts w:eastAsia="Times New Roman"/>
          <w:szCs w:val="24"/>
          <w:lang w:eastAsia="pl-PL"/>
        </w:rPr>
        <w:t>17</w:t>
      </w:r>
      <w:r w:rsidR="0083692B" w:rsidRPr="00455DF8">
        <w:rPr>
          <w:rFonts w:eastAsia="Times New Roman"/>
          <w:szCs w:val="24"/>
          <w:lang w:eastAsia="pl-PL"/>
        </w:rPr>
        <w:t>.1</w:t>
      </w:r>
      <w:r w:rsidRPr="00455DF8">
        <w:rPr>
          <w:rFonts w:eastAsia="Times New Roman"/>
          <w:szCs w:val="24"/>
          <w:lang w:eastAsia="pl-PL"/>
        </w:rPr>
        <w:t xml:space="preserve">, zamawiający przed upływem terminu związania ofertą, zwraca się do wykonawców o wyrażenie zgody na przedłużenie tego terminu </w:t>
      </w:r>
      <w:r w:rsidR="00DF78E5">
        <w:rPr>
          <w:rFonts w:eastAsia="Times New Roman"/>
          <w:szCs w:val="24"/>
          <w:lang w:eastAsia="pl-PL"/>
        </w:rPr>
        <w:br/>
      </w:r>
      <w:r w:rsidRPr="00455DF8">
        <w:rPr>
          <w:rFonts w:eastAsia="Times New Roman"/>
          <w:szCs w:val="24"/>
          <w:lang w:eastAsia="pl-PL"/>
        </w:rPr>
        <w:t xml:space="preserve">o wskazywany przez niego okres, nie dłuższy niż </w:t>
      </w:r>
      <w:r w:rsidR="000B2CCF" w:rsidRPr="00455DF8">
        <w:rPr>
          <w:rFonts w:eastAsia="Times New Roman"/>
          <w:szCs w:val="24"/>
          <w:lang w:eastAsia="pl-PL"/>
        </w:rPr>
        <w:t>3</w:t>
      </w:r>
      <w:r w:rsidRPr="00455DF8">
        <w:rPr>
          <w:rFonts w:eastAsia="Times New Roman"/>
          <w:szCs w:val="24"/>
          <w:lang w:eastAsia="pl-PL"/>
        </w:rPr>
        <w:t>0 dni.</w:t>
      </w:r>
      <w:r w:rsidR="005E5936" w:rsidRPr="00455DF8">
        <w:rPr>
          <w:rFonts w:eastAsia="Times New Roman"/>
          <w:szCs w:val="24"/>
          <w:lang w:eastAsia="pl-PL"/>
        </w:rPr>
        <w:t xml:space="preserve"> Przedłużenie terminu związania ofertą wymaga złożenia przez wykonawcę pisemnego oświadczenia o wyrażeniu zgody na przedłużenie terminu związania ofertą. </w:t>
      </w:r>
    </w:p>
    <w:p w14:paraId="33E665A1" w14:textId="77777777" w:rsidR="0083692B" w:rsidRPr="000546D4" w:rsidRDefault="0083692B" w:rsidP="00561759">
      <w:pPr>
        <w:pStyle w:val="Akapitzlist"/>
        <w:numPr>
          <w:ilvl w:val="0"/>
          <w:numId w:val="7"/>
        </w:numPr>
        <w:spacing w:line="240" w:lineRule="auto"/>
        <w:ind w:left="567" w:hanging="567"/>
        <w:contextualSpacing w:val="0"/>
        <w:jc w:val="both"/>
        <w:rPr>
          <w:szCs w:val="24"/>
          <w:lang w:bidi="pl-PL"/>
        </w:rPr>
      </w:pPr>
      <w:r w:rsidRPr="000546D4">
        <w:rPr>
          <w:rFonts w:eastAsia="Times New Roman"/>
          <w:szCs w:val="24"/>
          <w:lang w:eastAsia="pl-PL"/>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28D592AD" w14:textId="021E6422" w:rsidR="0083692B" w:rsidRPr="00247CC2" w:rsidRDefault="0083692B" w:rsidP="00561759">
      <w:pPr>
        <w:pStyle w:val="Akapitzlist"/>
        <w:numPr>
          <w:ilvl w:val="0"/>
          <w:numId w:val="7"/>
        </w:numPr>
        <w:spacing w:line="240" w:lineRule="auto"/>
        <w:ind w:left="567" w:hanging="567"/>
        <w:contextualSpacing w:val="0"/>
        <w:jc w:val="both"/>
        <w:rPr>
          <w:szCs w:val="24"/>
          <w:lang w:bidi="pl-PL"/>
        </w:rPr>
      </w:pPr>
      <w:r w:rsidRPr="000546D4">
        <w:rPr>
          <w:rFonts w:eastAsia="Times New Roman"/>
          <w:szCs w:val="24"/>
          <w:lang w:eastAsia="pl-PL"/>
        </w:rPr>
        <w:t xml:space="preserve">W przypadku braku </w:t>
      </w:r>
      <w:r w:rsidR="000748ED">
        <w:rPr>
          <w:rFonts w:eastAsia="Times New Roman"/>
          <w:szCs w:val="24"/>
          <w:lang w:eastAsia="pl-PL"/>
        </w:rPr>
        <w:t xml:space="preserve">zgody, o której mowa w </w:t>
      </w:r>
      <w:r w:rsidR="00321EA4">
        <w:rPr>
          <w:rFonts w:eastAsia="Times New Roman"/>
          <w:szCs w:val="24"/>
          <w:lang w:eastAsia="pl-PL"/>
        </w:rPr>
        <w:t>pkt</w:t>
      </w:r>
      <w:r w:rsidR="000748ED">
        <w:rPr>
          <w:rFonts w:eastAsia="Times New Roman"/>
          <w:szCs w:val="24"/>
          <w:lang w:eastAsia="pl-PL"/>
        </w:rPr>
        <w:t xml:space="preserve"> </w:t>
      </w:r>
      <w:r w:rsidR="00A544D0">
        <w:rPr>
          <w:rFonts w:eastAsia="Times New Roman"/>
          <w:szCs w:val="24"/>
          <w:lang w:eastAsia="pl-PL"/>
        </w:rPr>
        <w:t>17</w:t>
      </w:r>
      <w:r w:rsidR="000748ED">
        <w:rPr>
          <w:rFonts w:eastAsia="Times New Roman"/>
          <w:szCs w:val="24"/>
          <w:lang w:eastAsia="pl-PL"/>
        </w:rPr>
        <w:t>.4</w:t>
      </w:r>
      <w:r w:rsidRPr="000546D4">
        <w:rPr>
          <w:rFonts w:eastAsia="Times New Roman"/>
          <w:szCs w:val="24"/>
          <w:lang w:eastAsia="pl-PL"/>
        </w:rPr>
        <w:t>, zamawiający zwraca się o wyrażenie takiej zgody do kolejnego wykonawcy, którego oferta została najwyżej oceniona, chyba że zachodzą przesłanki</w:t>
      </w:r>
      <w:r w:rsidRPr="00247CC2">
        <w:rPr>
          <w:rFonts w:eastAsia="Times New Roman"/>
          <w:szCs w:val="24"/>
          <w:lang w:eastAsia="pl-PL"/>
        </w:rPr>
        <w:t xml:space="preserve"> do unieważnienia postępowania.</w:t>
      </w:r>
    </w:p>
    <w:p w14:paraId="2468D1BD" w14:textId="189E262A" w:rsidR="00502F33" w:rsidRPr="00247CC2" w:rsidRDefault="005E5936" w:rsidP="00F53C47">
      <w:pPr>
        <w:pStyle w:val="Nagwek1"/>
        <w:numPr>
          <w:ilvl w:val="0"/>
          <w:numId w:val="24"/>
        </w:numPr>
        <w:spacing w:after="160" w:line="240" w:lineRule="auto"/>
        <w:ind w:left="426" w:hanging="426"/>
        <w:jc w:val="both"/>
        <w:rPr>
          <w:b w:val="0"/>
          <w:color w:val="auto"/>
          <w:szCs w:val="24"/>
          <w:lang w:bidi="pl-PL"/>
        </w:rPr>
      </w:pPr>
      <w:r>
        <w:rPr>
          <w:color w:val="0070C0"/>
          <w:szCs w:val="24"/>
          <w:lang w:bidi="pl-PL"/>
        </w:rPr>
        <w:t xml:space="preserve">OPIS KRYTERIÓW </w:t>
      </w:r>
      <w:r w:rsidR="004D14BC" w:rsidRPr="004D14BC">
        <w:rPr>
          <w:color w:val="0070C0"/>
          <w:szCs w:val="24"/>
          <w:lang w:bidi="pl-PL"/>
        </w:rPr>
        <w:t>OCENY OFERTY</w:t>
      </w:r>
      <w:r>
        <w:rPr>
          <w:color w:val="0070C0"/>
          <w:szCs w:val="24"/>
          <w:lang w:bidi="pl-PL"/>
        </w:rPr>
        <w:t>, WRAZ Z PODANIEM WAG TYCH KRYTERIÓW I SPOSOBU OCENY OFERT</w:t>
      </w:r>
    </w:p>
    <w:p w14:paraId="6452F47C" w14:textId="77777777" w:rsidR="00B8406A" w:rsidRPr="005A19FC" w:rsidRDefault="00B8406A" w:rsidP="00561759">
      <w:pPr>
        <w:pStyle w:val="Akapitzlist"/>
        <w:numPr>
          <w:ilvl w:val="0"/>
          <w:numId w:val="8"/>
        </w:numPr>
        <w:ind w:hanging="720"/>
        <w:jc w:val="both"/>
        <w:rPr>
          <w:szCs w:val="24"/>
          <w:lang w:bidi="pl-PL"/>
        </w:rPr>
      </w:pPr>
      <w:r w:rsidRPr="005A19FC">
        <w:rPr>
          <w:szCs w:val="24"/>
          <w:lang w:bidi="pl-PL"/>
        </w:rPr>
        <w:t>Przy dokonywaniu wyboru najkorzystniejszej oferty Zamawiający stosować będzie poniższe kryteria oceny ofert :</w:t>
      </w:r>
    </w:p>
    <w:p w14:paraId="3E9B4471" w14:textId="5B451404" w:rsidR="00B8406A" w:rsidRPr="003E0D07" w:rsidRDefault="00B8406A" w:rsidP="00F53C47">
      <w:pPr>
        <w:pStyle w:val="Akapitzlist"/>
        <w:numPr>
          <w:ilvl w:val="0"/>
          <w:numId w:val="25"/>
        </w:numPr>
        <w:ind w:hanging="361"/>
        <w:jc w:val="both"/>
        <w:rPr>
          <w:szCs w:val="24"/>
          <w:lang w:bidi="pl-PL"/>
        </w:rPr>
      </w:pPr>
      <w:r w:rsidRPr="003E0D07">
        <w:rPr>
          <w:szCs w:val="24"/>
          <w:lang w:bidi="pl-PL"/>
        </w:rPr>
        <w:t xml:space="preserve">Cena (C) - waga: </w:t>
      </w:r>
      <w:r w:rsidR="00A544D0">
        <w:rPr>
          <w:szCs w:val="24"/>
          <w:lang w:bidi="pl-PL"/>
        </w:rPr>
        <w:t>100</w:t>
      </w:r>
      <w:r w:rsidRPr="003E0D07">
        <w:rPr>
          <w:szCs w:val="24"/>
          <w:lang w:bidi="pl-PL"/>
        </w:rPr>
        <w:t xml:space="preserve"> %;</w:t>
      </w:r>
    </w:p>
    <w:p w14:paraId="39E76D11" w14:textId="17A435CD" w:rsidR="00B8406A" w:rsidRDefault="00A544D0" w:rsidP="0066681B">
      <w:pPr>
        <w:spacing w:line="240" w:lineRule="auto"/>
        <w:jc w:val="both"/>
        <w:rPr>
          <w:szCs w:val="24"/>
          <w:lang w:bidi="pl-PL"/>
        </w:rPr>
      </w:pPr>
      <w:r>
        <w:rPr>
          <w:szCs w:val="24"/>
          <w:lang w:bidi="pl-PL"/>
        </w:rPr>
        <w:t>18</w:t>
      </w:r>
      <w:r w:rsidR="0066681B">
        <w:rPr>
          <w:szCs w:val="24"/>
          <w:lang w:bidi="pl-PL"/>
        </w:rPr>
        <w:t xml:space="preserve">.2. </w:t>
      </w:r>
      <w:r w:rsidR="007A09F2" w:rsidRPr="0066681B">
        <w:rPr>
          <w:szCs w:val="24"/>
          <w:lang w:bidi="pl-PL"/>
        </w:rPr>
        <w:t xml:space="preserve">Ocena ofert </w:t>
      </w:r>
      <w:r w:rsidR="0066681B">
        <w:rPr>
          <w:szCs w:val="24"/>
          <w:lang w:bidi="pl-PL"/>
        </w:rPr>
        <w:t xml:space="preserve">w kryterium ceny </w:t>
      </w:r>
      <w:r w:rsidR="00D43E4B">
        <w:rPr>
          <w:szCs w:val="24"/>
          <w:lang w:bidi="pl-PL"/>
        </w:rPr>
        <w:t xml:space="preserve">za zakres podstawowy </w:t>
      </w:r>
      <w:r w:rsidR="007A09F2" w:rsidRPr="0066681B">
        <w:rPr>
          <w:szCs w:val="24"/>
          <w:lang w:bidi="pl-PL"/>
        </w:rPr>
        <w:t>zostanie dokonana</w:t>
      </w:r>
      <w:r w:rsidR="0066681B">
        <w:rPr>
          <w:szCs w:val="24"/>
          <w:lang w:bidi="pl-PL"/>
        </w:rPr>
        <w:t xml:space="preserve"> </w:t>
      </w:r>
      <w:r w:rsidR="00B8406A">
        <w:rPr>
          <w:szCs w:val="24"/>
          <w:lang w:bidi="pl-PL"/>
        </w:rPr>
        <w:t>przy użyciu wzoru:</w:t>
      </w:r>
      <w:r w:rsidR="0066681B">
        <w:rPr>
          <w:szCs w:val="24"/>
          <w:lang w:bidi="pl-PL"/>
        </w:rPr>
        <w:t xml:space="preserve"> </w:t>
      </w:r>
    </w:p>
    <w:tbl>
      <w:tblPr>
        <w:tblStyle w:val="Tabela-Siatka"/>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402"/>
        <w:gridCol w:w="3402"/>
      </w:tblGrid>
      <w:tr w:rsidR="007A09F2" w14:paraId="52A69606" w14:textId="77777777" w:rsidTr="009D79F2">
        <w:tc>
          <w:tcPr>
            <w:tcW w:w="817" w:type="dxa"/>
            <w:vMerge w:val="restart"/>
            <w:vAlign w:val="center"/>
          </w:tcPr>
          <w:p w14:paraId="76D61516" w14:textId="77777777" w:rsidR="007A09F2" w:rsidRDefault="007A09F2" w:rsidP="009D79F2">
            <w:pPr>
              <w:jc w:val="both"/>
              <w:rPr>
                <w:szCs w:val="24"/>
                <w:lang w:bidi="pl-PL"/>
              </w:rPr>
            </w:pPr>
            <w:r w:rsidRPr="005A19FC">
              <w:rPr>
                <w:szCs w:val="24"/>
                <w:lang w:bidi="pl-PL"/>
              </w:rPr>
              <w:t>C =</w:t>
            </w:r>
          </w:p>
        </w:tc>
        <w:tc>
          <w:tcPr>
            <w:tcW w:w="3402" w:type="dxa"/>
            <w:tcBorders>
              <w:bottom w:val="single" w:sz="4" w:space="0" w:color="auto"/>
            </w:tcBorders>
          </w:tcPr>
          <w:p w14:paraId="0DF3F211" w14:textId="77777777" w:rsidR="007A09F2" w:rsidRDefault="007A09F2" w:rsidP="009D79F2">
            <w:pPr>
              <w:jc w:val="center"/>
              <w:rPr>
                <w:szCs w:val="24"/>
                <w:lang w:bidi="pl-PL"/>
              </w:rPr>
            </w:pPr>
            <w:r w:rsidRPr="005A19FC">
              <w:rPr>
                <w:szCs w:val="24"/>
                <w:lang w:bidi="pl-PL"/>
              </w:rPr>
              <w:t>najniższa cena brutto</w:t>
            </w:r>
          </w:p>
        </w:tc>
        <w:tc>
          <w:tcPr>
            <w:tcW w:w="3402" w:type="dxa"/>
            <w:vMerge w:val="restart"/>
            <w:vAlign w:val="center"/>
          </w:tcPr>
          <w:p w14:paraId="629A406E" w14:textId="57AB3CA3" w:rsidR="007A09F2" w:rsidRDefault="007A09F2" w:rsidP="009D79F2">
            <w:pPr>
              <w:jc w:val="both"/>
              <w:rPr>
                <w:szCs w:val="24"/>
                <w:lang w:bidi="pl-PL"/>
              </w:rPr>
            </w:pPr>
            <w:r w:rsidRPr="005A19FC">
              <w:rPr>
                <w:szCs w:val="24"/>
                <w:lang w:bidi="pl-PL"/>
              </w:rPr>
              <w:t>x</w:t>
            </w:r>
            <w:r>
              <w:rPr>
                <w:szCs w:val="24"/>
                <w:lang w:bidi="pl-PL"/>
              </w:rPr>
              <w:t xml:space="preserve"> </w:t>
            </w:r>
            <w:r w:rsidR="00A544D0">
              <w:rPr>
                <w:szCs w:val="24"/>
                <w:lang w:bidi="pl-PL"/>
              </w:rPr>
              <w:t>10</w:t>
            </w:r>
            <w:r w:rsidRPr="005A19FC">
              <w:rPr>
                <w:szCs w:val="24"/>
                <w:lang w:bidi="pl-PL"/>
              </w:rPr>
              <w:t>0 % (waga kryterium) x 100</w:t>
            </w:r>
          </w:p>
        </w:tc>
      </w:tr>
      <w:tr w:rsidR="007A09F2" w14:paraId="0C9C9C2C" w14:textId="77777777" w:rsidTr="009D79F2">
        <w:tc>
          <w:tcPr>
            <w:tcW w:w="817" w:type="dxa"/>
            <w:vMerge/>
          </w:tcPr>
          <w:p w14:paraId="5BD64AC1" w14:textId="77777777" w:rsidR="007A09F2" w:rsidRDefault="007A09F2" w:rsidP="009D79F2">
            <w:pPr>
              <w:jc w:val="both"/>
              <w:rPr>
                <w:szCs w:val="24"/>
                <w:lang w:bidi="pl-PL"/>
              </w:rPr>
            </w:pPr>
          </w:p>
        </w:tc>
        <w:tc>
          <w:tcPr>
            <w:tcW w:w="3402" w:type="dxa"/>
            <w:tcBorders>
              <w:top w:val="single" w:sz="4" w:space="0" w:color="auto"/>
            </w:tcBorders>
          </w:tcPr>
          <w:p w14:paraId="46FEC181" w14:textId="77777777" w:rsidR="007A09F2" w:rsidRDefault="007A09F2" w:rsidP="009D79F2">
            <w:pPr>
              <w:jc w:val="center"/>
              <w:rPr>
                <w:szCs w:val="24"/>
                <w:lang w:bidi="pl-PL"/>
              </w:rPr>
            </w:pPr>
            <w:r w:rsidRPr="005A19FC">
              <w:rPr>
                <w:szCs w:val="24"/>
                <w:lang w:bidi="pl-PL"/>
              </w:rPr>
              <w:t>cena oferty ocenianej</w:t>
            </w:r>
          </w:p>
        </w:tc>
        <w:tc>
          <w:tcPr>
            <w:tcW w:w="3402" w:type="dxa"/>
            <w:vMerge/>
          </w:tcPr>
          <w:p w14:paraId="36524137" w14:textId="77777777" w:rsidR="007A09F2" w:rsidRDefault="007A09F2" w:rsidP="009D79F2">
            <w:pPr>
              <w:jc w:val="both"/>
              <w:rPr>
                <w:szCs w:val="24"/>
                <w:lang w:bidi="pl-PL"/>
              </w:rPr>
            </w:pPr>
          </w:p>
        </w:tc>
      </w:tr>
    </w:tbl>
    <w:p w14:paraId="015FF968" w14:textId="77777777" w:rsidR="0066681B" w:rsidRDefault="0066681B" w:rsidP="00B411B1">
      <w:pPr>
        <w:pStyle w:val="Akapitzlist"/>
        <w:ind w:left="1080"/>
        <w:jc w:val="both"/>
        <w:rPr>
          <w:szCs w:val="24"/>
          <w:lang w:bidi="pl-PL"/>
        </w:rPr>
      </w:pPr>
    </w:p>
    <w:p w14:paraId="5E6C679D" w14:textId="02753E68" w:rsidR="0066681B" w:rsidRPr="00327917" w:rsidRDefault="0066681B" w:rsidP="00F53C47">
      <w:pPr>
        <w:pStyle w:val="Akapitzlist"/>
        <w:numPr>
          <w:ilvl w:val="1"/>
          <w:numId w:val="26"/>
        </w:numPr>
        <w:suppressAutoHyphens/>
        <w:spacing w:after="0" w:line="240" w:lineRule="auto"/>
        <w:ind w:left="284" w:hanging="284"/>
        <w:jc w:val="both"/>
        <w:rPr>
          <w:szCs w:val="24"/>
        </w:rPr>
      </w:pPr>
      <w:r w:rsidRPr="00327917">
        <w:rPr>
          <w:szCs w:val="24"/>
        </w:rPr>
        <w:t>Maksymalna łączna liczba punktów jaką może uzyskać Wykonawca wynosi – 100 pkt.</w:t>
      </w:r>
    </w:p>
    <w:p w14:paraId="7FCFD8FC" w14:textId="7DF8FC52" w:rsidR="0066681B" w:rsidRPr="00327917" w:rsidRDefault="0066681B" w:rsidP="00F53C47">
      <w:pPr>
        <w:pStyle w:val="Akapitzlist"/>
        <w:numPr>
          <w:ilvl w:val="1"/>
          <w:numId w:val="26"/>
        </w:numPr>
        <w:suppressAutoHyphens/>
        <w:spacing w:after="0" w:line="240" w:lineRule="auto"/>
        <w:ind w:left="284" w:hanging="284"/>
        <w:jc w:val="both"/>
        <w:rPr>
          <w:szCs w:val="24"/>
        </w:rPr>
      </w:pPr>
      <w:r w:rsidRPr="00327917">
        <w:rPr>
          <w:szCs w:val="24"/>
        </w:rPr>
        <w:t xml:space="preserve">Punktacja przyznawana ofertom w poszczególnych kryteriach oceny ofert będzie liczona </w:t>
      </w:r>
      <w:r w:rsidR="00DF78E5">
        <w:rPr>
          <w:szCs w:val="24"/>
        </w:rPr>
        <w:br/>
      </w:r>
      <w:r w:rsidRPr="00327917">
        <w:rPr>
          <w:szCs w:val="24"/>
        </w:rPr>
        <w:t>z dokładnością do dwóch miejsc po przecinku, zgodnie z zasadami arytmetyki.</w:t>
      </w:r>
    </w:p>
    <w:p w14:paraId="7E0DB89E" w14:textId="2824E70A" w:rsidR="0066681B" w:rsidRPr="00327917" w:rsidRDefault="0066681B" w:rsidP="00F53C47">
      <w:pPr>
        <w:pStyle w:val="Akapitzlist"/>
        <w:numPr>
          <w:ilvl w:val="1"/>
          <w:numId w:val="26"/>
        </w:numPr>
        <w:suppressAutoHyphens/>
        <w:spacing w:after="0" w:line="240" w:lineRule="auto"/>
        <w:ind w:left="284" w:right="-2" w:hanging="284"/>
        <w:jc w:val="both"/>
        <w:rPr>
          <w:szCs w:val="24"/>
          <w:lang w:bidi="pl-PL"/>
        </w:rPr>
      </w:pPr>
      <w:r w:rsidRPr="00327917">
        <w:rPr>
          <w:szCs w:val="24"/>
        </w:rPr>
        <w:t xml:space="preserve">Zamawiający udzieli zamówienia Wykonawcy, którego oferta zostanie uznana za najkorzystniejszą, </w:t>
      </w:r>
      <w:r w:rsidR="00B411B1" w:rsidRPr="00327917">
        <w:rPr>
          <w:szCs w:val="24"/>
          <w:lang w:bidi="pl-PL"/>
        </w:rPr>
        <w:t>która zgodnie z powyższymi kryteriami oceny ofert uzyska najwyższą liczbę punktów spośród ofert nie podlegających odrzuceniu</w:t>
      </w:r>
    </w:p>
    <w:p w14:paraId="388D79BB" w14:textId="0C2ABE72" w:rsidR="007A09F2" w:rsidRPr="00A544D0" w:rsidRDefault="00A544D0" w:rsidP="00A544D0">
      <w:pPr>
        <w:spacing w:after="0" w:line="240" w:lineRule="auto"/>
        <w:jc w:val="both"/>
        <w:rPr>
          <w:szCs w:val="24"/>
          <w:lang w:bidi="pl-PL"/>
        </w:rPr>
      </w:pPr>
      <w:r>
        <w:rPr>
          <w:color w:val="000000"/>
          <w:szCs w:val="24"/>
        </w:rPr>
        <w:t xml:space="preserve">18.6. </w:t>
      </w:r>
      <w:r w:rsidR="007A09F2" w:rsidRPr="00A544D0">
        <w:rPr>
          <w:color w:val="000000"/>
          <w:szCs w:val="24"/>
        </w:rPr>
        <w:t xml:space="preserve">Ocenie będą podlegać wyłącznie oferty nie podlegające odrzuceniu. </w:t>
      </w:r>
    </w:p>
    <w:p w14:paraId="7F004866" w14:textId="77777777" w:rsidR="00A544D0" w:rsidRDefault="00A544D0" w:rsidP="00FF60E9">
      <w:pPr>
        <w:spacing w:line="240" w:lineRule="auto"/>
        <w:ind w:left="567"/>
        <w:jc w:val="both"/>
        <w:rPr>
          <w:rFonts w:eastAsia="Times New Roman"/>
          <w:szCs w:val="24"/>
          <w:lang w:eastAsia="ar-SA"/>
        </w:rPr>
      </w:pPr>
    </w:p>
    <w:p w14:paraId="40884A22" w14:textId="6CDC4130" w:rsidR="00325885" w:rsidRPr="004D14BC" w:rsidRDefault="00350EF2" w:rsidP="00350EF2">
      <w:pPr>
        <w:pStyle w:val="Nagwek1"/>
        <w:numPr>
          <w:ilvl w:val="0"/>
          <w:numId w:val="0"/>
        </w:numPr>
        <w:spacing w:after="160" w:line="240" w:lineRule="auto"/>
        <w:jc w:val="both"/>
        <w:rPr>
          <w:b w:val="0"/>
          <w:color w:val="auto"/>
          <w:szCs w:val="24"/>
          <w:lang w:bidi="pl-PL"/>
        </w:rPr>
      </w:pPr>
      <w:r>
        <w:rPr>
          <w:bCs/>
          <w:szCs w:val="24"/>
        </w:rPr>
        <w:t xml:space="preserve">19. </w:t>
      </w:r>
      <w:r w:rsidR="002C19A7" w:rsidRPr="004D14BC">
        <w:rPr>
          <w:bCs/>
          <w:szCs w:val="24"/>
        </w:rPr>
        <w:t>INFORMACJE</w:t>
      </w:r>
      <w:r w:rsidR="002C19A7" w:rsidRPr="004D14BC">
        <w:rPr>
          <w:szCs w:val="24"/>
        </w:rPr>
        <w:t xml:space="preserve"> O TREŚCI ZAWIERANEJ UMOWY ORAZ MOŻLIWOŚCI JEJ ZMIANY. </w:t>
      </w:r>
    </w:p>
    <w:p w14:paraId="5EF9A47C" w14:textId="53F4BF23" w:rsidR="003E06D9" w:rsidRPr="00455DF8" w:rsidRDefault="003E06D9" w:rsidP="00F53C47">
      <w:pPr>
        <w:pStyle w:val="Akapitzlist"/>
        <w:numPr>
          <w:ilvl w:val="0"/>
          <w:numId w:val="9"/>
        </w:numPr>
        <w:spacing w:line="240" w:lineRule="auto"/>
        <w:ind w:left="567" w:hanging="578"/>
        <w:contextualSpacing w:val="0"/>
        <w:jc w:val="both"/>
        <w:rPr>
          <w:szCs w:val="24"/>
        </w:rPr>
      </w:pPr>
      <w:r w:rsidRPr="00455DF8">
        <w:rPr>
          <w:szCs w:val="24"/>
        </w:rPr>
        <w:t xml:space="preserve">Wybrany Wykonawca jest zobowiązany do zawarcia umowy na warunkach określonych </w:t>
      </w:r>
      <w:r w:rsidR="00DF78E5">
        <w:rPr>
          <w:szCs w:val="24"/>
        </w:rPr>
        <w:br/>
      </w:r>
      <w:r w:rsidRPr="00455DF8">
        <w:rPr>
          <w:szCs w:val="24"/>
        </w:rPr>
        <w:t xml:space="preserve">w projekcie umowy, stanowiącym Załącznik nr </w:t>
      </w:r>
      <w:r w:rsidR="00350EF2">
        <w:rPr>
          <w:szCs w:val="24"/>
        </w:rPr>
        <w:t>6</w:t>
      </w:r>
      <w:r w:rsidRPr="00455DF8">
        <w:rPr>
          <w:szCs w:val="24"/>
        </w:rPr>
        <w:t xml:space="preserve"> do </w:t>
      </w:r>
      <w:r w:rsidR="00350EF2">
        <w:rPr>
          <w:szCs w:val="24"/>
        </w:rPr>
        <w:t>niniejszego zapytania</w:t>
      </w:r>
      <w:r w:rsidRPr="00455DF8">
        <w:rPr>
          <w:szCs w:val="24"/>
        </w:rPr>
        <w:t xml:space="preserve">, z uwzględnieniem postanowień wynikających z treści </w:t>
      </w:r>
      <w:r w:rsidR="00350EF2">
        <w:rPr>
          <w:szCs w:val="24"/>
        </w:rPr>
        <w:t>zapytania</w:t>
      </w:r>
      <w:r w:rsidRPr="00455DF8">
        <w:rPr>
          <w:szCs w:val="24"/>
        </w:rPr>
        <w:t xml:space="preserve"> oraz z treści oferty. </w:t>
      </w:r>
    </w:p>
    <w:p w14:paraId="19D8B119" w14:textId="52E3AAC6" w:rsidR="00C60BA2" w:rsidRPr="00455DF8" w:rsidRDefault="00C60BA2" w:rsidP="00F53C47">
      <w:pPr>
        <w:pStyle w:val="Akapitzlist"/>
        <w:numPr>
          <w:ilvl w:val="0"/>
          <w:numId w:val="9"/>
        </w:numPr>
        <w:spacing w:line="240" w:lineRule="auto"/>
        <w:ind w:left="567" w:hanging="578"/>
        <w:contextualSpacing w:val="0"/>
        <w:jc w:val="both"/>
        <w:rPr>
          <w:szCs w:val="24"/>
          <w:lang w:bidi="pl-PL"/>
        </w:rPr>
      </w:pPr>
      <w:r w:rsidRPr="00455DF8">
        <w:rPr>
          <w:szCs w:val="24"/>
        </w:rPr>
        <w:t>Zakres świadczenia Wykonawcy wynikający z umowy jest tożsamy z jego zobowiązaniem zawartym w ofercie.</w:t>
      </w:r>
    </w:p>
    <w:p w14:paraId="290EBF69" w14:textId="199C959D" w:rsidR="00C60BA2" w:rsidRPr="00455DF8" w:rsidRDefault="00C60BA2" w:rsidP="00F53C47">
      <w:pPr>
        <w:pStyle w:val="Akapitzlist"/>
        <w:numPr>
          <w:ilvl w:val="0"/>
          <w:numId w:val="9"/>
        </w:numPr>
        <w:spacing w:line="240" w:lineRule="auto"/>
        <w:ind w:left="567" w:hanging="578"/>
        <w:contextualSpacing w:val="0"/>
        <w:jc w:val="both"/>
        <w:rPr>
          <w:szCs w:val="24"/>
          <w:lang w:bidi="pl-PL"/>
        </w:rPr>
      </w:pPr>
      <w:r w:rsidRPr="00455DF8">
        <w:rPr>
          <w:szCs w:val="24"/>
        </w:rPr>
        <w:lastRenderedPageBreak/>
        <w:tab/>
        <w:t>Zamawiający przewiduje możliwość zmiany zawartej umowy w stosunku do treści wybranej oferty w zakresie uregulowanym w projekcie umowy, stanowiącym załącznik</w:t>
      </w:r>
      <w:r w:rsidRPr="00455DF8">
        <w:rPr>
          <w:b/>
          <w:szCs w:val="24"/>
        </w:rPr>
        <w:t xml:space="preserve"> nr </w:t>
      </w:r>
      <w:r w:rsidR="00350EF2">
        <w:rPr>
          <w:b/>
          <w:szCs w:val="24"/>
        </w:rPr>
        <w:t>6</w:t>
      </w:r>
      <w:r w:rsidR="00703BC5" w:rsidRPr="00455DF8">
        <w:rPr>
          <w:b/>
          <w:szCs w:val="24"/>
        </w:rPr>
        <w:t xml:space="preserve"> </w:t>
      </w:r>
      <w:r w:rsidRPr="00455DF8">
        <w:rPr>
          <w:szCs w:val="24"/>
        </w:rPr>
        <w:t xml:space="preserve">do </w:t>
      </w:r>
      <w:r w:rsidR="002957B9" w:rsidRPr="00DF78E5">
        <w:rPr>
          <w:szCs w:val="24"/>
        </w:rPr>
        <w:t>zapytania ofertowego</w:t>
      </w:r>
      <w:r w:rsidRPr="00DF78E5">
        <w:rPr>
          <w:szCs w:val="24"/>
        </w:rPr>
        <w:t>.</w:t>
      </w:r>
    </w:p>
    <w:p w14:paraId="5D8386A0" w14:textId="2A72EACF" w:rsidR="003E06D9" w:rsidRPr="00455DF8" w:rsidRDefault="003E06D9" w:rsidP="00F53C47">
      <w:pPr>
        <w:pStyle w:val="Akapitzlist"/>
        <w:numPr>
          <w:ilvl w:val="0"/>
          <w:numId w:val="9"/>
        </w:numPr>
        <w:spacing w:line="240" w:lineRule="auto"/>
        <w:ind w:left="567" w:hanging="578"/>
        <w:contextualSpacing w:val="0"/>
        <w:jc w:val="both"/>
        <w:rPr>
          <w:szCs w:val="24"/>
        </w:rPr>
      </w:pPr>
      <w:r w:rsidRPr="00455DF8">
        <w:rPr>
          <w:szCs w:val="24"/>
        </w:rPr>
        <w:t xml:space="preserve">Zmiana umowy wymaga pod rygorem nieważności zachowania formy pisemnej. </w:t>
      </w:r>
    </w:p>
    <w:p w14:paraId="4AFF4B96" w14:textId="77777777" w:rsidR="0071177B" w:rsidRPr="00247CC2" w:rsidRDefault="0000416B" w:rsidP="00F53C47">
      <w:pPr>
        <w:pStyle w:val="Nagwek1"/>
        <w:numPr>
          <w:ilvl w:val="0"/>
          <w:numId w:val="27"/>
        </w:numPr>
        <w:spacing w:after="120"/>
        <w:ind w:left="425" w:hanging="425"/>
        <w:jc w:val="both"/>
        <w:rPr>
          <w:b w:val="0"/>
          <w:color w:val="auto"/>
          <w:szCs w:val="24"/>
        </w:rPr>
      </w:pPr>
      <w:r w:rsidRPr="0000416B">
        <w:rPr>
          <w:color w:val="0070C0"/>
          <w:szCs w:val="24"/>
        </w:rPr>
        <w:t>OBOWIĄZEK INFORMACYJNY WYNIKAJĄCY Z ART. 13 RODO</w:t>
      </w:r>
    </w:p>
    <w:p w14:paraId="45A8942D" w14:textId="77777777" w:rsidR="00DF78E5" w:rsidRPr="00DF78E5" w:rsidRDefault="00DF78E5" w:rsidP="00DF78E5">
      <w:pPr>
        <w:spacing w:line="240" w:lineRule="auto"/>
        <w:jc w:val="both"/>
        <w:rPr>
          <w:szCs w:val="24"/>
        </w:rPr>
      </w:pPr>
      <w:r w:rsidRPr="00DF78E5">
        <w:rPr>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 </w:t>
      </w:r>
    </w:p>
    <w:p w14:paraId="6F496B2B" w14:textId="77777777" w:rsidR="00DF78E5" w:rsidRPr="00DF78E5" w:rsidRDefault="00DF78E5" w:rsidP="00DF78E5">
      <w:pPr>
        <w:spacing w:line="240" w:lineRule="auto"/>
        <w:rPr>
          <w:szCs w:val="24"/>
        </w:rPr>
      </w:pPr>
      <w:r w:rsidRPr="00DF78E5">
        <w:rPr>
          <w:szCs w:val="24"/>
        </w:rPr>
        <w:t>1. Administrator Danych Osobowych</w:t>
      </w:r>
    </w:p>
    <w:p w14:paraId="6EA1553E" w14:textId="6CD9C8AA" w:rsidR="00DF78E5" w:rsidRPr="00DF78E5" w:rsidRDefault="00DF78E5" w:rsidP="00DF78E5">
      <w:pPr>
        <w:spacing w:line="240" w:lineRule="auto"/>
        <w:jc w:val="both"/>
        <w:rPr>
          <w:szCs w:val="24"/>
        </w:rPr>
      </w:pPr>
      <w:r w:rsidRPr="00DF78E5">
        <w:rPr>
          <w:szCs w:val="24"/>
        </w:rPr>
        <w:t xml:space="preserve">Administratorem Pani/Pana danych osobowych jest Powiatowy Zespół Szkół Nr 3 im. </w:t>
      </w:r>
      <w:proofErr w:type="spellStart"/>
      <w:r w:rsidRPr="00DF78E5">
        <w:rPr>
          <w:szCs w:val="24"/>
        </w:rPr>
        <w:t>ks.H.Roszczynialskiego</w:t>
      </w:r>
      <w:proofErr w:type="spellEnd"/>
      <w:r w:rsidRPr="00DF78E5">
        <w:rPr>
          <w:szCs w:val="24"/>
        </w:rPr>
        <w:t xml:space="preserve">  w Wejherowie, z siedzibą przy ul. Budowlanych 2 , 84-200 Wejherowo,  </w:t>
      </w:r>
      <w:r>
        <w:rPr>
          <w:szCs w:val="24"/>
        </w:rPr>
        <w:br/>
      </w:r>
      <w:r w:rsidRPr="00DF78E5">
        <w:rPr>
          <w:szCs w:val="24"/>
        </w:rPr>
        <w:t>e-mail:  </w:t>
      </w:r>
      <w:hyperlink r:id="rId19" w:history="1">
        <w:r w:rsidRPr="00DF78E5">
          <w:t>sekretariat@pzs.info</w:t>
        </w:r>
      </w:hyperlink>
      <w:r w:rsidRPr="00DF78E5">
        <w:rPr>
          <w:szCs w:val="24"/>
        </w:rPr>
        <w:t xml:space="preserve">,  </w:t>
      </w:r>
      <w:hyperlink r:id="rId20" w:history="1">
        <w:r w:rsidRPr="00DF78E5">
          <w:t>www.pzs3.info</w:t>
        </w:r>
      </w:hyperlink>
      <w:r w:rsidRPr="00DF78E5">
        <w:rPr>
          <w:szCs w:val="24"/>
        </w:rPr>
        <w:t xml:space="preserve"> , tel. (0-58) 677-48-20,</w:t>
      </w:r>
    </w:p>
    <w:p w14:paraId="3E5018D8" w14:textId="77777777" w:rsidR="00DF78E5" w:rsidRPr="00DF78E5" w:rsidRDefault="00DF78E5" w:rsidP="00DF78E5">
      <w:pPr>
        <w:spacing w:line="240" w:lineRule="auto"/>
        <w:jc w:val="both"/>
        <w:rPr>
          <w:szCs w:val="24"/>
        </w:rPr>
      </w:pPr>
      <w:r w:rsidRPr="00DF78E5">
        <w:rPr>
          <w:szCs w:val="24"/>
        </w:rPr>
        <w:t>2. Inspektor Ochrony Danych</w:t>
      </w:r>
    </w:p>
    <w:p w14:paraId="21D5F0E9" w14:textId="2C0AAC11" w:rsidR="00DF78E5" w:rsidRPr="00DF78E5" w:rsidRDefault="00DF78E5" w:rsidP="00DF78E5">
      <w:pPr>
        <w:spacing w:line="240" w:lineRule="auto"/>
        <w:jc w:val="both"/>
        <w:rPr>
          <w:szCs w:val="24"/>
        </w:rPr>
      </w:pPr>
      <w:r w:rsidRPr="00DF78E5">
        <w:rPr>
          <w:szCs w:val="24"/>
        </w:rPr>
        <w:t xml:space="preserve">Administrator wyznaczył Inspektora Ochrony Danych (IOD), z którym można się skontaktować we wszystkich sprawach dotyczących przetwarzania danych osobowych oraz korzystania z praw związanych z ich przetwarzaniem pod adresem e-mail: </w:t>
      </w:r>
      <w:hyperlink r:id="rId21" w:history="1">
        <w:r w:rsidR="0090575F" w:rsidRPr="00C3551A">
          <w:rPr>
            <w:rStyle w:val="Hipercze"/>
            <w:szCs w:val="24"/>
          </w:rPr>
          <w:t>inspektorodo@pzs3.info</w:t>
        </w:r>
      </w:hyperlink>
      <w:r w:rsidR="0090575F">
        <w:rPr>
          <w:szCs w:val="24"/>
        </w:rPr>
        <w:t xml:space="preserve"> </w:t>
      </w:r>
      <w:r w:rsidRPr="00DF78E5">
        <w:rPr>
          <w:szCs w:val="24"/>
        </w:rPr>
        <w:t xml:space="preserve">lub korespondencyjnie na adres Administratora z dopiskiem „Inspektor Ochrony Danych”. </w:t>
      </w:r>
    </w:p>
    <w:p w14:paraId="2787D757" w14:textId="77777777" w:rsidR="00DF78E5" w:rsidRPr="00DF78E5" w:rsidRDefault="00DF78E5" w:rsidP="00DF78E5">
      <w:pPr>
        <w:spacing w:line="240" w:lineRule="auto"/>
        <w:jc w:val="both"/>
        <w:rPr>
          <w:szCs w:val="24"/>
        </w:rPr>
      </w:pPr>
      <w:r w:rsidRPr="00DF78E5">
        <w:rPr>
          <w:szCs w:val="24"/>
        </w:rPr>
        <w:t>3. Cel i podstawa prawna przetwarzania danych</w:t>
      </w:r>
    </w:p>
    <w:p w14:paraId="215CDD07" w14:textId="77777777" w:rsidR="00DF78E5" w:rsidRPr="00DF78E5" w:rsidRDefault="00DF78E5" w:rsidP="00DF78E5">
      <w:pPr>
        <w:spacing w:line="240" w:lineRule="auto"/>
        <w:jc w:val="both"/>
        <w:rPr>
          <w:szCs w:val="24"/>
        </w:rPr>
      </w:pPr>
      <w:r w:rsidRPr="00DF78E5">
        <w:rPr>
          <w:szCs w:val="24"/>
        </w:rPr>
        <w:t>Pani/Pana dane osobowe będą przetwarzane w celach:</w:t>
      </w:r>
    </w:p>
    <w:p w14:paraId="029826C5" w14:textId="79F4184B" w:rsidR="00DF78E5" w:rsidRPr="00DF78E5" w:rsidRDefault="00DF78E5" w:rsidP="00F53C47">
      <w:pPr>
        <w:numPr>
          <w:ilvl w:val="0"/>
          <w:numId w:val="36"/>
        </w:numPr>
        <w:spacing w:after="0" w:line="240" w:lineRule="auto"/>
        <w:ind w:left="0"/>
        <w:jc w:val="both"/>
        <w:rPr>
          <w:szCs w:val="24"/>
        </w:rPr>
      </w:pPr>
      <w:r w:rsidRPr="00DF78E5">
        <w:rPr>
          <w:szCs w:val="24"/>
        </w:rPr>
        <w:t xml:space="preserve">Przeprowadzenia i udokumentowania postępowania w trybie zapytania ofertowego na realizację zadania związanego z ochroną ludności i obroną cywilną – podstawą prawną jest art. 6 ust. 1 lit. c RODO (przetwarzanie jest niezbędne do wypełnienia obowiązku prawnego ciążącego na administratorze) w związku z przepisami ustawy z dnia 5 grudnia 2024 r. o ochronie ludności </w:t>
      </w:r>
      <w:r>
        <w:rPr>
          <w:szCs w:val="24"/>
        </w:rPr>
        <w:br/>
      </w:r>
      <w:r w:rsidRPr="00DF78E5">
        <w:rPr>
          <w:szCs w:val="24"/>
        </w:rPr>
        <w:t>i obronie cywilnej (Dz.U. 2024 poz. 1907).</w:t>
      </w:r>
    </w:p>
    <w:p w14:paraId="22140326" w14:textId="77777777" w:rsidR="00DF78E5" w:rsidRPr="00DF78E5" w:rsidRDefault="00DF78E5" w:rsidP="00F53C47">
      <w:pPr>
        <w:numPr>
          <w:ilvl w:val="0"/>
          <w:numId w:val="36"/>
        </w:numPr>
        <w:spacing w:after="0" w:line="240" w:lineRule="auto"/>
        <w:ind w:left="0"/>
        <w:jc w:val="both"/>
        <w:rPr>
          <w:szCs w:val="24"/>
        </w:rPr>
      </w:pPr>
      <w:r w:rsidRPr="00DF78E5">
        <w:rPr>
          <w:szCs w:val="24"/>
        </w:rPr>
        <w:t>Zawarcia i realizacji umowy w sprawie zamówienia publicznego, jeżeli Pani/Pana oferta zostanie wybrana jako najkorzystniejsza – podstawą prawną jest art. 6 ust. 1 lit. b RODO (przetwarzanie jest niezbędne do podjęcia działań na żądanie osoby, której dane dotyczą, przed zawarciem umowy oraz do wykonania umowy).</w:t>
      </w:r>
    </w:p>
    <w:p w14:paraId="74C98964" w14:textId="77777777" w:rsidR="00DF78E5" w:rsidRPr="00DF78E5" w:rsidRDefault="00DF78E5" w:rsidP="00F53C47">
      <w:pPr>
        <w:numPr>
          <w:ilvl w:val="0"/>
          <w:numId w:val="36"/>
        </w:numPr>
        <w:spacing w:after="0" w:line="240" w:lineRule="auto"/>
        <w:ind w:left="0"/>
        <w:jc w:val="both"/>
        <w:rPr>
          <w:szCs w:val="24"/>
        </w:rPr>
      </w:pPr>
      <w:r w:rsidRPr="00DF78E5">
        <w:rPr>
          <w:szCs w:val="24"/>
        </w:rPr>
        <w:t xml:space="preserve"> Ewentualnego ustalenia, dochodzenia lub obrony przed roszczeniami wynikającymi z prowadzonego postępowania lub zawartej umowy – podstawą prawną jest art. 6 ust. 1 lit. f RODO (prawnie uzasadniony interes administratora).</w:t>
      </w:r>
    </w:p>
    <w:p w14:paraId="72A8C832" w14:textId="77777777" w:rsidR="00DF78E5" w:rsidRPr="00DF78E5" w:rsidRDefault="00DF78E5" w:rsidP="00DF78E5">
      <w:pPr>
        <w:spacing w:line="240" w:lineRule="auto"/>
        <w:jc w:val="both"/>
        <w:rPr>
          <w:szCs w:val="24"/>
        </w:rPr>
      </w:pPr>
      <w:r w:rsidRPr="00DF78E5">
        <w:rPr>
          <w:szCs w:val="24"/>
        </w:rPr>
        <w:t>4. Odbiorcy danych osobowych</w:t>
      </w:r>
    </w:p>
    <w:p w14:paraId="50152491" w14:textId="77777777" w:rsidR="00DF78E5" w:rsidRPr="00DF78E5" w:rsidRDefault="00DF78E5" w:rsidP="00DF78E5">
      <w:pPr>
        <w:spacing w:line="240" w:lineRule="auto"/>
        <w:jc w:val="both"/>
        <w:rPr>
          <w:szCs w:val="24"/>
        </w:rPr>
      </w:pPr>
      <w:r w:rsidRPr="00DF78E5">
        <w:rPr>
          <w:szCs w:val="24"/>
        </w:rPr>
        <w:t>Odbiorcami Pani/Pana danych osobowych będą:</w:t>
      </w:r>
    </w:p>
    <w:p w14:paraId="5628B8FF" w14:textId="612CB92B" w:rsidR="00DF78E5" w:rsidRPr="00DF78E5" w:rsidRDefault="00DF78E5" w:rsidP="00F53C47">
      <w:pPr>
        <w:pStyle w:val="Akapitzlist"/>
        <w:numPr>
          <w:ilvl w:val="0"/>
          <w:numId w:val="40"/>
        </w:numPr>
        <w:spacing w:line="240" w:lineRule="auto"/>
        <w:ind w:left="142" w:hanging="568"/>
        <w:jc w:val="both"/>
        <w:rPr>
          <w:szCs w:val="24"/>
        </w:rPr>
      </w:pPr>
      <w:r w:rsidRPr="00DF78E5">
        <w:rPr>
          <w:szCs w:val="24"/>
        </w:rPr>
        <w:t xml:space="preserve">Osoby lub podmioty, którym udostępniona zostanie dokumentacja postępowania </w:t>
      </w:r>
      <w:r>
        <w:rPr>
          <w:szCs w:val="24"/>
        </w:rPr>
        <w:br/>
      </w:r>
      <w:r w:rsidRPr="00DF78E5">
        <w:rPr>
          <w:szCs w:val="24"/>
        </w:rPr>
        <w:t xml:space="preserve">(w granicach jawności postępowania oraz zgodnie z przepisami ustawy o dostępie do informacji publicznej) oraz z uwagi na publiczny charakter postępowań i zadań realizowanych na podstawie ustawy o ochronie ludności i obronie cywilnej, w zakresie, w jakim przepisy prawa nakazują jawność procedur wydatkowania środków publicznych lub realizacji zadań obronnych </w:t>
      </w:r>
      <w:r>
        <w:rPr>
          <w:szCs w:val="24"/>
        </w:rPr>
        <w:br/>
      </w:r>
      <w:r w:rsidRPr="00DF78E5">
        <w:rPr>
          <w:szCs w:val="24"/>
        </w:rPr>
        <w:t>(z wyłączeniem informacji stanowiących tajemnice prawnie chronione, w tym tajemnicę przedsiębiorstwa lub informacji niejawnych).</w:t>
      </w:r>
    </w:p>
    <w:p w14:paraId="734E052C" w14:textId="77777777" w:rsidR="00DF78E5" w:rsidRPr="00DF78E5" w:rsidRDefault="00DF78E5" w:rsidP="00DF78E5">
      <w:pPr>
        <w:spacing w:after="0" w:line="240" w:lineRule="auto"/>
        <w:jc w:val="both"/>
        <w:rPr>
          <w:szCs w:val="24"/>
        </w:rPr>
      </w:pPr>
    </w:p>
    <w:p w14:paraId="13295077" w14:textId="77777777" w:rsidR="00DF78E5" w:rsidRPr="00DF78E5" w:rsidRDefault="00DF78E5" w:rsidP="00F53C47">
      <w:pPr>
        <w:numPr>
          <w:ilvl w:val="0"/>
          <w:numId w:val="37"/>
        </w:numPr>
        <w:spacing w:after="0" w:line="240" w:lineRule="auto"/>
        <w:ind w:left="0"/>
        <w:jc w:val="both"/>
        <w:rPr>
          <w:szCs w:val="24"/>
        </w:rPr>
      </w:pPr>
      <w:r w:rsidRPr="00DF78E5">
        <w:rPr>
          <w:szCs w:val="24"/>
        </w:rPr>
        <w:lastRenderedPageBreak/>
        <w:t>Podmioty uprawnione do obsługi informatycznej, prawnej lub audytorskiej Zamawiającego.</w:t>
      </w:r>
    </w:p>
    <w:p w14:paraId="330092DD" w14:textId="77777777" w:rsidR="00DF78E5" w:rsidRPr="00DF78E5" w:rsidRDefault="00DF78E5" w:rsidP="00F53C47">
      <w:pPr>
        <w:numPr>
          <w:ilvl w:val="0"/>
          <w:numId w:val="37"/>
        </w:numPr>
        <w:spacing w:after="0" w:line="240" w:lineRule="auto"/>
        <w:ind w:left="0"/>
        <w:jc w:val="both"/>
        <w:rPr>
          <w:szCs w:val="24"/>
        </w:rPr>
      </w:pPr>
      <w:r w:rsidRPr="00DF78E5">
        <w:rPr>
          <w:szCs w:val="24"/>
        </w:rPr>
        <w:t>Organy nadzorcze i kontrolne uprawnione na podstawie przepisów prawa (w tym jednostki nadrzędne kontrolujące wydatkowanie środków na zadania z zakresu ochrony ludności i obrony cywilnej).</w:t>
      </w:r>
    </w:p>
    <w:p w14:paraId="380EF384" w14:textId="77777777" w:rsidR="00DF78E5" w:rsidRPr="00DF78E5" w:rsidRDefault="00DF78E5" w:rsidP="00DF78E5">
      <w:pPr>
        <w:spacing w:line="240" w:lineRule="auto"/>
        <w:jc w:val="both"/>
        <w:rPr>
          <w:szCs w:val="24"/>
        </w:rPr>
      </w:pPr>
      <w:r w:rsidRPr="00DF78E5">
        <w:rPr>
          <w:szCs w:val="24"/>
        </w:rPr>
        <w:t>5. Okres przechowywania danych</w:t>
      </w:r>
    </w:p>
    <w:p w14:paraId="30A0D084" w14:textId="77777777" w:rsidR="00DF78E5" w:rsidRPr="00DF78E5" w:rsidRDefault="00DF78E5" w:rsidP="00DF78E5">
      <w:pPr>
        <w:spacing w:line="240" w:lineRule="auto"/>
        <w:jc w:val="both"/>
        <w:rPr>
          <w:szCs w:val="24"/>
        </w:rPr>
      </w:pPr>
      <w:r w:rsidRPr="00DF78E5">
        <w:rPr>
          <w:szCs w:val="24"/>
        </w:rPr>
        <w:t>Pani/Pana dane osobowe będą przechowywane przez okres niezbędny do realizacji celów określonych w pkt 3, tj.:</w:t>
      </w:r>
    </w:p>
    <w:p w14:paraId="246C2F52" w14:textId="77777777" w:rsidR="00DF78E5" w:rsidRPr="00DF78E5" w:rsidRDefault="00DF78E5" w:rsidP="00F53C47">
      <w:pPr>
        <w:numPr>
          <w:ilvl w:val="0"/>
          <w:numId w:val="38"/>
        </w:numPr>
        <w:spacing w:after="0" w:line="240" w:lineRule="auto"/>
        <w:ind w:left="0"/>
        <w:jc w:val="both"/>
        <w:rPr>
          <w:szCs w:val="24"/>
        </w:rPr>
      </w:pPr>
      <w:r w:rsidRPr="00DF78E5">
        <w:rPr>
          <w:szCs w:val="24"/>
        </w:rPr>
        <w:t>Przez czas prowadzenia postępowania o udzielenie zamówienia, a po jego zakończeniu – przez okres wynikający z przepisów prawa dotyczących archiwizacji (zgodnie z instrukcją kancelaryjną Zamawiającego), nie krócej niż przez okres przedawnienia ewentualnych roszczeń.</w:t>
      </w:r>
    </w:p>
    <w:p w14:paraId="65602EAF" w14:textId="0BC88FF9" w:rsidR="00DF78E5" w:rsidRPr="00DF78E5" w:rsidRDefault="00DF78E5" w:rsidP="00F53C47">
      <w:pPr>
        <w:numPr>
          <w:ilvl w:val="0"/>
          <w:numId w:val="38"/>
        </w:numPr>
        <w:spacing w:after="0" w:line="240" w:lineRule="auto"/>
        <w:ind w:left="0"/>
        <w:jc w:val="both"/>
        <w:rPr>
          <w:szCs w:val="24"/>
        </w:rPr>
      </w:pPr>
      <w:r w:rsidRPr="00DF78E5">
        <w:rPr>
          <w:szCs w:val="24"/>
        </w:rPr>
        <w:t xml:space="preserve">W przypadku wyboru Pani/Pana oferty – przez czas trwania i rozliczenia umowy, a następnie przez wymagany przepisami prawa okres przechowywania dokumentacji finansowo-księgowej </w:t>
      </w:r>
      <w:r>
        <w:rPr>
          <w:szCs w:val="24"/>
        </w:rPr>
        <w:br/>
      </w:r>
      <w:r w:rsidRPr="00DF78E5">
        <w:rPr>
          <w:szCs w:val="24"/>
        </w:rPr>
        <w:t xml:space="preserve">i archiwalnej. </w:t>
      </w:r>
    </w:p>
    <w:p w14:paraId="35EBDDDF" w14:textId="77777777" w:rsidR="00DF78E5" w:rsidRPr="00DF78E5" w:rsidRDefault="00DF78E5" w:rsidP="00DF78E5">
      <w:pPr>
        <w:spacing w:line="240" w:lineRule="auto"/>
        <w:jc w:val="both"/>
        <w:rPr>
          <w:szCs w:val="24"/>
        </w:rPr>
      </w:pPr>
      <w:r w:rsidRPr="00DF78E5">
        <w:rPr>
          <w:szCs w:val="24"/>
        </w:rPr>
        <w:t>6. Prawa osoby, której dane dotyczą</w:t>
      </w:r>
    </w:p>
    <w:p w14:paraId="34AB75E0" w14:textId="77777777" w:rsidR="00DF78E5" w:rsidRPr="00DF78E5" w:rsidRDefault="00DF78E5" w:rsidP="00DF78E5">
      <w:pPr>
        <w:spacing w:line="240" w:lineRule="auto"/>
        <w:jc w:val="both"/>
        <w:rPr>
          <w:szCs w:val="24"/>
        </w:rPr>
      </w:pPr>
      <w:r w:rsidRPr="00DF78E5">
        <w:rPr>
          <w:szCs w:val="24"/>
        </w:rPr>
        <w:t>Posiada Pani/Pan prawo do:</w:t>
      </w:r>
    </w:p>
    <w:p w14:paraId="30D5DF41" w14:textId="77777777" w:rsidR="00DF78E5" w:rsidRPr="00DF78E5" w:rsidRDefault="00DF78E5" w:rsidP="00F53C47">
      <w:pPr>
        <w:numPr>
          <w:ilvl w:val="0"/>
          <w:numId w:val="39"/>
        </w:numPr>
        <w:spacing w:after="0" w:line="240" w:lineRule="auto"/>
        <w:ind w:left="0"/>
        <w:jc w:val="both"/>
        <w:rPr>
          <w:szCs w:val="24"/>
        </w:rPr>
      </w:pPr>
      <w:r w:rsidRPr="00DF78E5">
        <w:rPr>
          <w:szCs w:val="24"/>
        </w:rPr>
        <w:t>Dostępu do swoich danych osobowych (art. 15 RODO).</w:t>
      </w:r>
    </w:p>
    <w:p w14:paraId="17E28207" w14:textId="77777777" w:rsidR="00DF78E5" w:rsidRPr="00DF78E5" w:rsidRDefault="00DF78E5" w:rsidP="00F53C47">
      <w:pPr>
        <w:numPr>
          <w:ilvl w:val="0"/>
          <w:numId w:val="39"/>
        </w:numPr>
        <w:spacing w:after="0" w:line="240" w:lineRule="auto"/>
        <w:ind w:left="0"/>
        <w:jc w:val="both"/>
        <w:rPr>
          <w:szCs w:val="24"/>
        </w:rPr>
      </w:pPr>
      <w:r w:rsidRPr="00DF78E5">
        <w:rPr>
          <w:szCs w:val="24"/>
        </w:rPr>
        <w:t>Sprostowania lub uzupełnienia swoich danych (art. 16 RODO) – przy czym skorzystanie z tego prawa nie może skutkować zmianą wyniku postępowania ani zmianą postanowień umowy.</w:t>
      </w:r>
    </w:p>
    <w:p w14:paraId="67A30FF8" w14:textId="77777777" w:rsidR="00DF78E5" w:rsidRPr="00DF78E5" w:rsidRDefault="00DF78E5" w:rsidP="00F53C47">
      <w:pPr>
        <w:numPr>
          <w:ilvl w:val="0"/>
          <w:numId w:val="39"/>
        </w:numPr>
        <w:spacing w:after="0" w:line="240" w:lineRule="auto"/>
        <w:ind w:left="0"/>
        <w:jc w:val="both"/>
        <w:rPr>
          <w:szCs w:val="24"/>
        </w:rPr>
      </w:pPr>
      <w:r w:rsidRPr="00DF78E5">
        <w:rPr>
          <w:szCs w:val="24"/>
        </w:rPr>
        <w:t>Ograniczenia przetwarzania danych osobowych (art. 18 RODO) – z zastrzeżeniem, że nie ogranicza to przetwarzania do czasu zakończenia postępowania o udzielenie zamówienia.</w:t>
      </w:r>
    </w:p>
    <w:p w14:paraId="75A89D98" w14:textId="284805C5" w:rsidR="00DF78E5" w:rsidRPr="00DF78E5" w:rsidRDefault="00DF78E5" w:rsidP="00F53C47">
      <w:pPr>
        <w:numPr>
          <w:ilvl w:val="0"/>
          <w:numId w:val="39"/>
        </w:numPr>
        <w:spacing w:after="0" w:line="240" w:lineRule="auto"/>
        <w:ind w:left="0"/>
        <w:jc w:val="both"/>
        <w:rPr>
          <w:szCs w:val="24"/>
        </w:rPr>
      </w:pPr>
      <w:r w:rsidRPr="00DF78E5">
        <w:rPr>
          <w:szCs w:val="24"/>
        </w:rPr>
        <w:t xml:space="preserve">Wniesienia skargi do organu nadzorczego – Prezesa Urzędu Ochrony Danych Osobowych </w:t>
      </w:r>
      <w:r>
        <w:rPr>
          <w:szCs w:val="24"/>
        </w:rPr>
        <w:br/>
      </w:r>
      <w:r w:rsidRPr="00DF78E5">
        <w:rPr>
          <w:szCs w:val="24"/>
        </w:rPr>
        <w:t xml:space="preserve">w Warszawie, jeżeli uzna Pani/Pan, że przetwarzanie narusza przepisy RODO. </w:t>
      </w:r>
    </w:p>
    <w:p w14:paraId="60B2BDC3" w14:textId="77777777" w:rsidR="00DF78E5" w:rsidRPr="00DF78E5" w:rsidRDefault="00DF78E5" w:rsidP="00DF78E5">
      <w:pPr>
        <w:spacing w:line="240" w:lineRule="auto"/>
        <w:jc w:val="both"/>
        <w:rPr>
          <w:szCs w:val="24"/>
        </w:rPr>
      </w:pPr>
      <w:r w:rsidRPr="00DF78E5">
        <w:rPr>
          <w:szCs w:val="24"/>
        </w:rPr>
        <w:t xml:space="preserve">W związku z tym, że przetwarzanie opiera się na obowiązku prawnym (art. 6 ust. 1 lit. c RODO) oraz realizacji umowy, nie przysługuje Pani/Panu prawo do usunięcia danych (art. 17 RODO), prawo do przenoszenia danych (art. 20 RODO) ani prawo do sprzeciwu (art. 21 RODO). </w:t>
      </w:r>
    </w:p>
    <w:p w14:paraId="4426D142" w14:textId="77777777" w:rsidR="00DF78E5" w:rsidRPr="00DF78E5" w:rsidRDefault="00DF78E5" w:rsidP="00DF78E5">
      <w:pPr>
        <w:spacing w:line="240" w:lineRule="auto"/>
        <w:jc w:val="both"/>
        <w:rPr>
          <w:szCs w:val="24"/>
        </w:rPr>
      </w:pPr>
      <w:r w:rsidRPr="00DF78E5">
        <w:rPr>
          <w:szCs w:val="24"/>
        </w:rPr>
        <w:t>7. Obowiązek podania danych i konsekwencje ich niepodania</w:t>
      </w:r>
    </w:p>
    <w:p w14:paraId="2036AEA4" w14:textId="77777777" w:rsidR="00DF78E5" w:rsidRPr="00DF78E5" w:rsidRDefault="00DF78E5" w:rsidP="00DF78E5">
      <w:pPr>
        <w:spacing w:line="240" w:lineRule="auto"/>
        <w:jc w:val="both"/>
        <w:rPr>
          <w:szCs w:val="24"/>
        </w:rPr>
      </w:pPr>
      <w:r w:rsidRPr="00DF78E5">
        <w:rPr>
          <w:szCs w:val="24"/>
        </w:rPr>
        <w:t xml:space="preserve">Podanie przez Panią/Pana danych osobowych jest dobrowolne, ale stanowi wymóg niezbędny do udziału w postępowaniu ofertowym i ewentualnego zawarcia umowy. Niepodanie wymaganych danych uniemożliwi ocenę złożonej oferty i udział w zapytaniu ofertowym. </w:t>
      </w:r>
    </w:p>
    <w:p w14:paraId="6CD67F00" w14:textId="77777777" w:rsidR="00DF78E5" w:rsidRPr="00DF78E5" w:rsidRDefault="00DF78E5" w:rsidP="00DF78E5">
      <w:pPr>
        <w:spacing w:line="240" w:lineRule="auto"/>
        <w:jc w:val="both"/>
        <w:rPr>
          <w:szCs w:val="24"/>
        </w:rPr>
      </w:pPr>
      <w:r w:rsidRPr="00DF78E5">
        <w:rPr>
          <w:szCs w:val="24"/>
        </w:rPr>
        <w:t>8. Zautomatyzowane podejmowanie decyzji</w:t>
      </w:r>
    </w:p>
    <w:p w14:paraId="7BD31064" w14:textId="77777777" w:rsidR="00DF78E5" w:rsidRPr="00DF78E5" w:rsidRDefault="00DF78E5" w:rsidP="00DF78E5">
      <w:pPr>
        <w:spacing w:line="240" w:lineRule="auto"/>
        <w:jc w:val="both"/>
        <w:rPr>
          <w:szCs w:val="24"/>
        </w:rPr>
      </w:pPr>
      <w:r w:rsidRPr="00DF78E5">
        <w:rPr>
          <w:szCs w:val="24"/>
        </w:rPr>
        <w:t>Pani/Pana dane osobowe nie będą wykorzystywane do zautomatyzowanego podejmowania decyzji, w tym do profilowania.</w:t>
      </w:r>
    </w:p>
    <w:p w14:paraId="4F88D7DB" w14:textId="77777777" w:rsidR="00912244" w:rsidRDefault="00912244" w:rsidP="00AF00A5">
      <w:pPr>
        <w:pStyle w:val="Nagwek2"/>
        <w:numPr>
          <w:ilvl w:val="0"/>
          <w:numId w:val="0"/>
        </w:numPr>
        <w:rPr>
          <w:b/>
          <w:color w:val="auto"/>
          <w:szCs w:val="24"/>
        </w:rPr>
      </w:pPr>
    </w:p>
    <w:p w14:paraId="6E1226E3" w14:textId="77777777" w:rsidR="00DF78E5" w:rsidRDefault="00DF78E5" w:rsidP="00DF78E5"/>
    <w:p w14:paraId="496AC7E1" w14:textId="77777777" w:rsidR="00DF78E5" w:rsidRDefault="00DF78E5" w:rsidP="00DF78E5"/>
    <w:p w14:paraId="2082CE7E" w14:textId="77777777" w:rsidR="00DF78E5" w:rsidRDefault="00DF78E5" w:rsidP="00DF78E5"/>
    <w:p w14:paraId="553883C0" w14:textId="77777777" w:rsidR="00DF78E5" w:rsidRDefault="00DF78E5" w:rsidP="00DF78E5"/>
    <w:p w14:paraId="74233DA1" w14:textId="77777777" w:rsidR="00DF78E5" w:rsidRDefault="00DF78E5" w:rsidP="00DF78E5"/>
    <w:p w14:paraId="07004460" w14:textId="77777777" w:rsidR="00DF78E5" w:rsidRDefault="00DF78E5" w:rsidP="00DF78E5"/>
    <w:p w14:paraId="304BC628" w14:textId="77777777" w:rsidR="00DF78E5" w:rsidRPr="00DF78E5" w:rsidRDefault="00DF78E5" w:rsidP="00DF78E5"/>
    <w:p w14:paraId="102579F2" w14:textId="4807EDCA" w:rsidR="00BA7960" w:rsidRDefault="00BA7960" w:rsidP="00AF00A5">
      <w:pPr>
        <w:pStyle w:val="Nagwek2"/>
        <w:numPr>
          <w:ilvl w:val="0"/>
          <w:numId w:val="0"/>
        </w:numPr>
        <w:rPr>
          <w:b/>
          <w:color w:val="auto"/>
          <w:szCs w:val="24"/>
        </w:rPr>
      </w:pPr>
      <w:r w:rsidRPr="00247CC2">
        <w:rPr>
          <w:b/>
          <w:color w:val="auto"/>
          <w:szCs w:val="24"/>
        </w:rPr>
        <w:lastRenderedPageBreak/>
        <w:t>Załącznikami do niniejsze</w:t>
      </w:r>
      <w:r w:rsidR="00350EF2">
        <w:rPr>
          <w:b/>
          <w:color w:val="auto"/>
          <w:szCs w:val="24"/>
        </w:rPr>
        <w:t>go zapytania</w:t>
      </w:r>
      <w:r w:rsidRPr="00247CC2">
        <w:rPr>
          <w:b/>
          <w:color w:val="auto"/>
          <w:szCs w:val="24"/>
        </w:rPr>
        <w:t xml:space="preserve"> są:</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88"/>
        <w:gridCol w:w="7700"/>
      </w:tblGrid>
      <w:tr w:rsidR="007A09F2" w:rsidRPr="00FD55DF" w14:paraId="55EAE049"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721AABB7" w14:textId="77777777" w:rsidR="007A09F2" w:rsidRPr="00AF25E8" w:rsidRDefault="007A09F2" w:rsidP="009D79F2">
            <w:pPr>
              <w:pStyle w:val="Tekstpodstawowy"/>
              <w:ind w:left="426" w:hanging="142"/>
              <w:jc w:val="both"/>
              <w:rPr>
                <w:b/>
                <w:bCs/>
              </w:rPr>
            </w:pPr>
            <w:r w:rsidRPr="00AF25E8">
              <w:rPr>
                <w:b/>
                <w:bCs/>
              </w:rPr>
              <w:t>Nr</w:t>
            </w:r>
          </w:p>
        </w:tc>
        <w:tc>
          <w:tcPr>
            <w:tcW w:w="7700" w:type="dxa"/>
            <w:tcBorders>
              <w:top w:val="single" w:sz="4" w:space="0" w:color="auto"/>
              <w:left w:val="single" w:sz="4" w:space="0" w:color="auto"/>
              <w:bottom w:val="single" w:sz="4" w:space="0" w:color="auto"/>
              <w:right w:val="single" w:sz="4" w:space="0" w:color="auto"/>
            </w:tcBorders>
          </w:tcPr>
          <w:p w14:paraId="043A9175" w14:textId="77777777" w:rsidR="007A09F2" w:rsidRPr="00AF25E8" w:rsidRDefault="007A09F2" w:rsidP="009D79F2">
            <w:pPr>
              <w:pStyle w:val="Tekstpodstawowy"/>
              <w:ind w:left="426" w:hanging="142"/>
              <w:jc w:val="both"/>
              <w:rPr>
                <w:b/>
                <w:bCs/>
              </w:rPr>
            </w:pPr>
            <w:r w:rsidRPr="00AF25E8">
              <w:rPr>
                <w:b/>
                <w:bCs/>
              </w:rPr>
              <w:t>Nazwa załącznika:</w:t>
            </w:r>
          </w:p>
        </w:tc>
      </w:tr>
      <w:tr w:rsidR="007A09F2" w:rsidRPr="00FD55DF" w14:paraId="561488FB"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2EAB45DC" w14:textId="77777777" w:rsidR="007A09F2" w:rsidRPr="00C14EAB" w:rsidRDefault="007A09F2"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7BA3CDA1" w14:textId="77777777" w:rsidR="007A09F2" w:rsidRPr="00C14EAB" w:rsidRDefault="007A09F2" w:rsidP="009D79F2">
            <w:pPr>
              <w:pStyle w:val="Tekstpodstawowy"/>
              <w:ind w:left="426" w:hanging="355"/>
              <w:jc w:val="both"/>
            </w:pPr>
            <w:r w:rsidRPr="00C14EAB">
              <w:t>Formularz ofertowy</w:t>
            </w:r>
          </w:p>
        </w:tc>
      </w:tr>
      <w:tr w:rsidR="007A09F2" w:rsidRPr="00FD55DF" w14:paraId="360FA6FE"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6CD7E9CF" w14:textId="77777777" w:rsidR="007A09F2" w:rsidRPr="00C14EAB" w:rsidRDefault="007A09F2"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3231A83B" w14:textId="77777777" w:rsidR="007A09F2" w:rsidRPr="00C14EAB" w:rsidRDefault="007A09F2" w:rsidP="009D79F2">
            <w:pPr>
              <w:pStyle w:val="Tekstpodstawowy"/>
              <w:ind w:left="426" w:hanging="355"/>
              <w:jc w:val="both"/>
            </w:pPr>
            <w:r w:rsidRPr="00C14EAB">
              <w:t xml:space="preserve">Oświadczenie o braku podstaw do wykluczenia </w:t>
            </w:r>
          </w:p>
        </w:tc>
      </w:tr>
      <w:tr w:rsidR="007A09F2" w:rsidRPr="00FD55DF" w14:paraId="737BDA64"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212874D0" w14:textId="77777777" w:rsidR="007A09F2" w:rsidRPr="00C14EAB" w:rsidRDefault="007A09F2"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28161DA4" w14:textId="411C20C0" w:rsidR="00B666AF" w:rsidRPr="00C14EAB" w:rsidRDefault="00103F8E" w:rsidP="00B666AF">
            <w:pPr>
              <w:pStyle w:val="Tekstpodstawowy"/>
              <w:ind w:left="426" w:hanging="355"/>
              <w:jc w:val="both"/>
            </w:pPr>
            <w:r w:rsidRPr="00C14EAB">
              <w:t>Opis przedmiotu zamówienia</w:t>
            </w:r>
          </w:p>
        </w:tc>
      </w:tr>
      <w:tr w:rsidR="007A09F2" w:rsidRPr="00FD55DF" w14:paraId="27B79F22"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2495C4EC" w14:textId="77777777" w:rsidR="007A09F2" w:rsidRPr="00C14EAB" w:rsidRDefault="007A09F2"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20B054F3" w14:textId="27E152E9" w:rsidR="007A09F2" w:rsidRPr="00C14EAB" w:rsidRDefault="00103F8E" w:rsidP="009D79F2">
            <w:pPr>
              <w:pStyle w:val="Tekstpodstawowy"/>
              <w:ind w:left="426" w:hanging="355"/>
              <w:jc w:val="both"/>
            </w:pPr>
            <w:r w:rsidRPr="00C14EAB">
              <w:t xml:space="preserve">Wykaz osób </w:t>
            </w:r>
          </w:p>
        </w:tc>
      </w:tr>
      <w:tr w:rsidR="007A09F2" w:rsidRPr="00FD55DF" w14:paraId="3FD80D8D"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3ED91706" w14:textId="77777777" w:rsidR="007A09F2" w:rsidRPr="00C14EAB" w:rsidRDefault="007A09F2"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29551374" w14:textId="77777777" w:rsidR="007A09F2" w:rsidRPr="00C14EAB" w:rsidRDefault="007A09F2" w:rsidP="009D79F2">
            <w:pPr>
              <w:pStyle w:val="Tekstpodstawowy"/>
              <w:spacing w:after="0"/>
              <w:ind w:left="71"/>
              <w:jc w:val="both"/>
            </w:pPr>
            <w:r w:rsidRPr="00C14EAB">
              <w:rPr>
                <w:bCs/>
              </w:rPr>
              <w:t>Zobowiązanie podmiotu do oddania do dyspozycji Wykonawcy niezbędnych zasobów na potrzeby realizacji zamówienia</w:t>
            </w:r>
          </w:p>
        </w:tc>
      </w:tr>
      <w:tr w:rsidR="007A09F2" w:rsidRPr="00FD55DF" w14:paraId="5A596883"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5E8CADD7" w14:textId="77777777" w:rsidR="007A09F2" w:rsidRPr="00C14EAB" w:rsidRDefault="007A09F2"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55F60638" w14:textId="77777777" w:rsidR="007A09F2" w:rsidRPr="00C14EAB" w:rsidRDefault="007A09F2" w:rsidP="009D79F2">
            <w:pPr>
              <w:pStyle w:val="Tekstpodstawowy"/>
              <w:spacing w:after="0"/>
              <w:ind w:left="426" w:hanging="355"/>
              <w:jc w:val="both"/>
            </w:pPr>
            <w:r w:rsidRPr="00C14EAB">
              <w:t>Projekt umowy</w:t>
            </w:r>
          </w:p>
        </w:tc>
      </w:tr>
      <w:tr w:rsidR="00455DF8" w:rsidRPr="00455DF8" w14:paraId="37E71D7F"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58F811D1" w14:textId="77777777" w:rsidR="006D5A09" w:rsidRPr="00C14EAB" w:rsidRDefault="006D5A09"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3FD05F5C" w14:textId="2EEDAB30" w:rsidR="006D5A09" w:rsidRPr="00C14EAB" w:rsidRDefault="006D5A09" w:rsidP="006D5A09">
            <w:pPr>
              <w:pStyle w:val="Tekstpodstawowy"/>
              <w:spacing w:after="0"/>
              <w:ind w:left="71"/>
              <w:jc w:val="both"/>
            </w:pPr>
            <w:r w:rsidRPr="00C14EAB">
              <w:t>Oświadczenia podmiotu oddającego do dyspozycji Wykonawcy zasoby na potrzeby realizacji zamówienia dotyczące braku podstaw do wykluczenia</w:t>
            </w:r>
          </w:p>
        </w:tc>
      </w:tr>
      <w:tr w:rsidR="00DA49FC" w:rsidRPr="00455DF8" w14:paraId="6D521779" w14:textId="77777777" w:rsidTr="009D79F2">
        <w:trPr>
          <w:jc w:val="center"/>
        </w:trPr>
        <w:tc>
          <w:tcPr>
            <w:tcW w:w="988" w:type="dxa"/>
            <w:tcBorders>
              <w:top w:val="single" w:sz="4" w:space="0" w:color="auto"/>
              <w:left w:val="single" w:sz="4" w:space="0" w:color="auto"/>
              <w:bottom w:val="single" w:sz="4" w:space="0" w:color="auto"/>
              <w:right w:val="single" w:sz="4" w:space="0" w:color="auto"/>
            </w:tcBorders>
          </w:tcPr>
          <w:p w14:paraId="52070601" w14:textId="77777777" w:rsidR="00DA49FC" w:rsidRPr="00C14EAB" w:rsidRDefault="00DA49FC" w:rsidP="00F53C47">
            <w:pPr>
              <w:pStyle w:val="Tekstpodstawowy"/>
              <w:numPr>
                <w:ilvl w:val="0"/>
                <w:numId w:val="11"/>
              </w:numPr>
              <w:ind w:left="426" w:hanging="142"/>
              <w:jc w:val="both"/>
            </w:pPr>
          </w:p>
        </w:tc>
        <w:tc>
          <w:tcPr>
            <w:tcW w:w="7700" w:type="dxa"/>
            <w:tcBorders>
              <w:top w:val="single" w:sz="4" w:space="0" w:color="auto"/>
              <w:left w:val="single" w:sz="4" w:space="0" w:color="auto"/>
              <w:bottom w:val="single" w:sz="4" w:space="0" w:color="auto"/>
              <w:right w:val="single" w:sz="4" w:space="0" w:color="auto"/>
            </w:tcBorders>
          </w:tcPr>
          <w:p w14:paraId="727E2B5A" w14:textId="512DD617" w:rsidR="00DA49FC" w:rsidRPr="00C14EAB" w:rsidRDefault="00DA49FC" w:rsidP="00DA49FC">
            <w:pPr>
              <w:spacing w:line="240" w:lineRule="auto"/>
            </w:pPr>
            <w:r w:rsidRPr="00C14EAB">
              <w:rPr>
                <w:rFonts w:eastAsia="Times New Roman"/>
                <w:bCs/>
                <w:szCs w:val="24"/>
                <w:lang w:eastAsia="pl-PL"/>
              </w:rPr>
              <w:t>OŚWIADCZENIE WYKONAWCY o wypełnieniu obowiązków informacyjnych przewidzianych w art. 14 RODO</w:t>
            </w:r>
          </w:p>
        </w:tc>
      </w:tr>
    </w:tbl>
    <w:p w14:paraId="02B52598" w14:textId="77777777" w:rsidR="007A09F2" w:rsidRPr="007A09F2" w:rsidRDefault="007A09F2" w:rsidP="007A09F2">
      <w:pPr>
        <w:rPr>
          <w:b/>
          <w:bCs/>
        </w:rPr>
      </w:pPr>
    </w:p>
    <w:p w14:paraId="34A326F7" w14:textId="77777777" w:rsidR="007A09F2" w:rsidRPr="007A09F2" w:rsidRDefault="007A09F2" w:rsidP="007A09F2"/>
    <w:p w14:paraId="7785F51E" w14:textId="77777777" w:rsidR="00A2155B" w:rsidRPr="00247CC2" w:rsidRDefault="00A2155B" w:rsidP="00AF00A5">
      <w:pPr>
        <w:jc w:val="right"/>
        <w:rPr>
          <w:szCs w:val="24"/>
          <w:lang w:bidi="pl-PL"/>
        </w:rPr>
      </w:pPr>
    </w:p>
    <w:sectPr w:rsidR="00A2155B" w:rsidRPr="00247CC2" w:rsidSect="00836D0A">
      <w:headerReference w:type="default" r:id="rId22"/>
      <w:footerReference w:type="default" r:id="rId23"/>
      <w:pgSz w:w="11906" w:h="16838"/>
      <w:pgMar w:top="1135" w:right="991" w:bottom="567" w:left="1276" w:header="56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E304D2" w16cex:dateUtc="2026-09-16T11:01:00Z"/>
  <w16cex:commentExtensible w16cex:durableId="19F7B364" w16cex:dateUtc="2026-09-16T09:45:00Z"/>
  <w16cex:commentExtensible w16cex:durableId="59F58222" w16cex:dateUtc="2026-09-16T10:05:00Z"/>
  <w16cex:commentExtensible w16cex:durableId="5C5092FD" w16cex:dateUtc="2026-09-16T10:22:00Z"/>
  <w16cex:commentExtensible w16cex:durableId="469AB3E4" w16cex:dateUtc="2026-09-16T10:25:00Z"/>
  <w16cex:commentExtensible w16cex:durableId="14484029" w16cex:dateUtc="2026-09-16T10:32:00Z"/>
  <w16cex:commentExtensible w16cex:durableId="74472793" w16cex:dateUtc="2026-09-16T11:0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DBF54" w14:textId="77777777" w:rsidR="00C161A9" w:rsidRDefault="00C161A9" w:rsidP="00C9072F">
      <w:pPr>
        <w:spacing w:after="0" w:line="240" w:lineRule="auto"/>
      </w:pPr>
      <w:r>
        <w:separator/>
      </w:r>
    </w:p>
  </w:endnote>
  <w:endnote w:type="continuationSeparator" w:id="0">
    <w:p w14:paraId="32BB1CF4" w14:textId="77777777" w:rsidR="00C161A9" w:rsidRDefault="00C161A9" w:rsidP="00C9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TE2390708t00">
    <w:altName w:val="MS Gothic"/>
    <w:charset w:val="80"/>
    <w:family w:val="auto"/>
    <w:pitch w:val="default"/>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TE1587330t00">
    <w:altName w:val="Times New Roman"/>
    <w:charset w:val="EE"/>
    <w:family w:val="auto"/>
    <w:pitch w:val="default"/>
  </w:font>
  <w:font w:name="Tahoma">
    <w:panose1 w:val="020B0604030504040204"/>
    <w:charset w:val="EE"/>
    <w:family w:val="swiss"/>
    <w:pitch w:val="variable"/>
    <w:sig w:usb0="E1002EFF" w:usb1="C000605B" w:usb2="00000029" w:usb3="00000000" w:csb0="000101FF" w:csb1="00000000"/>
  </w:font>
  <w:font w:name="Monotype Corsiva">
    <w:panose1 w:val="03010101010201010101"/>
    <w:charset w:val="EE"/>
    <w:family w:val="script"/>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A6C7B" w14:textId="77777777" w:rsidR="008C73B2" w:rsidRDefault="008C73B2" w:rsidP="00445AE4">
    <w:pPr>
      <w:pStyle w:val="Stopka"/>
      <w:pBdr>
        <w:top w:val="single" w:sz="4" w:space="1" w:color="auto"/>
      </w:pBdr>
      <w:jc w:val="right"/>
    </w:pPr>
    <w:r>
      <w:rPr>
        <w:noProof/>
      </w:rPr>
      <w:fldChar w:fldCharType="begin"/>
    </w:r>
    <w:r>
      <w:rPr>
        <w:noProof/>
      </w:rPr>
      <w:instrText>PAGE   \* MERGEFORMAT</w:instrText>
    </w:r>
    <w:r>
      <w:rPr>
        <w:noProof/>
      </w:rPr>
      <w:fldChar w:fldCharType="separate"/>
    </w:r>
    <w:r w:rsidR="00CA5EFC">
      <w:rPr>
        <w:noProof/>
      </w:rPr>
      <w:t>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858B8" w14:textId="77777777" w:rsidR="00C161A9" w:rsidRDefault="00C161A9" w:rsidP="00C9072F">
      <w:pPr>
        <w:spacing w:after="0" w:line="240" w:lineRule="auto"/>
      </w:pPr>
      <w:r>
        <w:separator/>
      </w:r>
    </w:p>
  </w:footnote>
  <w:footnote w:type="continuationSeparator" w:id="0">
    <w:p w14:paraId="1618FDE2" w14:textId="77777777" w:rsidR="00C161A9" w:rsidRDefault="00C161A9" w:rsidP="00C90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24241" w14:textId="77777777" w:rsidR="003052E3" w:rsidRDefault="003052E3" w:rsidP="003052E3">
    <w:pPr>
      <w:pStyle w:val="Nagwek"/>
    </w:pPr>
    <w:r>
      <w:rPr>
        <w:noProof/>
        <w:lang w:eastAsia="pl-PL"/>
      </w:rPr>
      <w:drawing>
        <wp:inline distT="0" distB="0" distL="0" distR="0" wp14:anchorId="64149FC3" wp14:editId="0641E81D">
          <wp:extent cx="688975" cy="658495"/>
          <wp:effectExtent l="0" t="0" r="0" b="8255"/>
          <wp:docPr id="12385876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658495"/>
                  </a:xfrm>
                  <a:prstGeom prst="rect">
                    <a:avLst/>
                  </a:prstGeom>
                  <a:noFill/>
                </pic:spPr>
              </pic:pic>
            </a:graphicData>
          </a:graphic>
        </wp:inline>
      </w:drawing>
    </w:r>
    <w:r>
      <w:tab/>
    </w:r>
    <w:r>
      <w:tab/>
    </w:r>
    <w:r>
      <w:rPr>
        <w:noProof/>
        <w:lang w:eastAsia="pl-PL"/>
      </w:rPr>
      <w:drawing>
        <wp:inline distT="0" distB="0" distL="0" distR="0" wp14:anchorId="29726612" wp14:editId="24C28999">
          <wp:extent cx="1858010" cy="716915"/>
          <wp:effectExtent l="0" t="0" r="8890" b="6985"/>
          <wp:docPr id="176791388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58010" cy="716915"/>
                  </a:xfrm>
                  <a:prstGeom prst="rect">
                    <a:avLst/>
                  </a:prstGeom>
                  <a:noFill/>
                  <a:ln>
                    <a:noFill/>
                  </a:ln>
                </pic:spPr>
              </pic:pic>
            </a:graphicData>
          </a:graphic>
        </wp:inline>
      </w:drawing>
    </w:r>
  </w:p>
  <w:p w14:paraId="6D154D10" w14:textId="77777777" w:rsidR="008C73B2" w:rsidRPr="00893002" w:rsidRDefault="008C73B2" w:rsidP="0089300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4"/>
    <w:lvl w:ilvl="0">
      <w:start w:val="1"/>
      <w:numFmt w:val="decimal"/>
      <w:lvlText w:val="%1."/>
      <w:lvlJc w:val="left"/>
      <w:pPr>
        <w:tabs>
          <w:tab w:val="num" w:pos="327"/>
        </w:tabs>
        <w:ind w:left="327" w:hanging="360"/>
      </w:pPr>
    </w:lvl>
  </w:abstractNum>
  <w:abstractNum w:abstractNumId="1" w15:restartNumberingAfterBreak="0">
    <w:nsid w:val="00000005"/>
    <w:multiLevelType w:val="multilevel"/>
    <w:tmpl w:val="00000005"/>
    <w:name w:val="WW8Num9"/>
    <w:lvl w:ilvl="0">
      <w:start w:val="1"/>
      <w:numFmt w:val="decimal"/>
      <w:lvlText w:val="%1."/>
      <w:lvlJc w:val="left"/>
      <w:pPr>
        <w:tabs>
          <w:tab w:val="num" w:pos="0"/>
        </w:tabs>
        <w:ind w:left="454" w:hanging="454"/>
      </w:pPr>
      <w:rPr>
        <w:b w:val="0"/>
        <w:bCs/>
        <w:color w:val="000000"/>
        <w:position w:val="0"/>
        <w:sz w:val="20"/>
        <w:vertAlign w:val="baseline"/>
      </w:rPr>
    </w:lvl>
    <w:lvl w:ilvl="1">
      <w:start w:val="1"/>
      <w:numFmt w:val="lowerLetter"/>
      <w:lvlText w:val="%2)"/>
      <w:lvlJc w:val="left"/>
      <w:pPr>
        <w:tabs>
          <w:tab w:val="num" w:pos="0"/>
        </w:tabs>
        <w:ind w:left="884" w:hanging="360"/>
      </w:pPr>
      <w:rPr>
        <w:position w:val="0"/>
        <w:sz w:val="22"/>
        <w:szCs w:val="20"/>
        <w:vertAlign w:val="baseline"/>
      </w:rPr>
    </w:lvl>
    <w:lvl w:ilvl="2">
      <w:start w:val="1"/>
      <w:numFmt w:val="decimal"/>
      <w:lvlText w:val="%3)"/>
      <w:lvlJc w:val="left"/>
      <w:pPr>
        <w:tabs>
          <w:tab w:val="num" w:pos="0"/>
        </w:tabs>
        <w:ind w:left="1784" w:hanging="360"/>
      </w:pPr>
      <w:rPr>
        <w:b w:val="0"/>
        <w:bCs/>
        <w:position w:val="0"/>
        <w:sz w:val="20"/>
        <w:vertAlign w:val="baseline"/>
      </w:rPr>
    </w:lvl>
    <w:lvl w:ilvl="3">
      <w:start w:val="1"/>
      <w:numFmt w:val="decimal"/>
      <w:lvlText w:val="%4."/>
      <w:lvlJc w:val="left"/>
      <w:pPr>
        <w:tabs>
          <w:tab w:val="num" w:pos="0"/>
        </w:tabs>
        <w:ind w:left="2324" w:hanging="360"/>
      </w:pPr>
      <w:rPr>
        <w:b/>
        <w:position w:val="0"/>
        <w:sz w:val="22"/>
        <w:vertAlign w:val="baseline"/>
      </w:rPr>
    </w:lvl>
    <w:lvl w:ilvl="4">
      <w:start w:val="1"/>
      <w:numFmt w:val="lowerLetter"/>
      <w:lvlText w:val="%5."/>
      <w:lvlJc w:val="left"/>
      <w:pPr>
        <w:tabs>
          <w:tab w:val="num" w:pos="0"/>
        </w:tabs>
        <w:ind w:left="3044" w:hanging="360"/>
      </w:pPr>
      <w:rPr>
        <w:position w:val="0"/>
        <w:sz w:val="22"/>
        <w:vertAlign w:val="baseline"/>
      </w:rPr>
    </w:lvl>
    <w:lvl w:ilvl="5">
      <w:start w:val="1"/>
      <w:numFmt w:val="lowerRoman"/>
      <w:lvlText w:val="%6."/>
      <w:lvlJc w:val="right"/>
      <w:pPr>
        <w:tabs>
          <w:tab w:val="num" w:pos="0"/>
        </w:tabs>
        <w:ind w:left="3764" w:hanging="180"/>
      </w:pPr>
      <w:rPr>
        <w:position w:val="0"/>
        <w:sz w:val="22"/>
        <w:vertAlign w:val="baseline"/>
      </w:rPr>
    </w:lvl>
    <w:lvl w:ilvl="6">
      <w:start w:val="1"/>
      <w:numFmt w:val="decimal"/>
      <w:lvlText w:val="%7."/>
      <w:lvlJc w:val="left"/>
      <w:pPr>
        <w:tabs>
          <w:tab w:val="num" w:pos="0"/>
        </w:tabs>
        <w:ind w:left="4484" w:hanging="360"/>
      </w:pPr>
      <w:rPr>
        <w:position w:val="0"/>
        <w:sz w:val="22"/>
        <w:vertAlign w:val="baseline"/>
      </w:rPr>
    </w:lvl>
    <w:lvl w:ilvl="7">
      <w:start w:val="1"/>
      <w:numFmt w:val="lowerLetter"/>
      <w:lvlText w:val="%8."/>
      <w:lvlJc w:val="left"/>
      <w:pPr>
        <w:tabs>
          <w:tab w:val="num" w:pos="0"/>
        </w:tabs>
        <w:ind w:left="5204" w:hanging="360"/>
      </w:pPr>
      <w:rPr>
        <w:position w:val="0"/>
        <w:sz w:val="22"/>
        <w:vertAlign w:val="baseline"/>
      </w:rPr>
    </w:lvl>
    <w:lvl w:ilvl="8">
      <w:start w:val="1"/>
      <w:numFmt w:val="lowerRoman"/>
      <w:lvlText w:val="%9."/>
      <w:lvlJc w:val="right"/>
      <w:pPr>
        <w:tabs>
          <w:tab w:val="num" w:pos="0"/>
        </w:tabs>
        <w:ind w:left="5924" w:hanging="180"/>
      </w:pPr>
      <w:rPr>
        <w:position w:val="0"/>
        <w:sz w:val="22"/>
        <w:vertAlign w:val="baseline"/>
      </w:rPr>
    </w:lvl>
  </w:abstractNum>
  <w:abstractNum w:abstractNumId="2" w15:restartNumberingAfterBreak="0">
    <w:nsid w:val="0000000E"/>
    <w:multiLevelType w:val="multilevel"/>
    <w:tmpl w:val="94202C66"/>
    <w:name w:val="WW8Num14"/>
    <w:lvl w:ilvl="0">
      <w:start w:val="4"/>
      <w:numFmt w:val="decimal"/>
      <w:lvlText w:val="%1."/>
      <w:lvlJc w:val="left"/>
      <w:pPr>
        <w:tabs>
          <w:tab w:val="num" w:pos="0"/>
        </w:tabs>
        <w:ind w:left="0" w:firstLine="0"/>
      </w:pPr>
      <w:rPr>
        <w:rFonts w:ascii="Calibri" w:hAnsi="Calibri" w:cs="Calibri" w:hint="default"/>
        <w:bCs/>
        <w:color w:val="auto"/>
        <w:lang w:eastAsia="zh-CN"/>
      </w:rPr>
    </w:lvl>
    <w:lvl w:ilvl="1">
      <w:start w:val="1"/>
      <w:numFmt w:val="decimal"/>
      <w:lvlText w:val="%2."/>
      <w:lvlJc w:val="left"/>
      <w:pPr>
        <w:tabs>
          <w:tab w:val="num" w:pos="718"/>
        </w:tabs>
        <w:ind w:left="718" w:hanging="576"/>
      </w:pPr>
      <w:rPr>
        <w:rFonts w:ascii="Times New Roman" w:eastAsia="Times New Roman" w:hAnsi="Times New Roman" w:cs="Times New Roman"/>
        <w:b w:val="0"/>
        <w:i w:val="0"/>
        <w:sz w:val="22"/>
        <w:szCs w:val="22"/>
      </w:rPr>
    </w:lvl>
    <w:lvl w:ilvl="2">
      <w:start w:val="1"/>
      <w:numFmt w:val="decimal"/>
      <w:lvlText w:val="%3)"/>
      <w:lvlJc w:val="left"/>
      <w:pPr>
        <w:tabs>
          <w:tab w:val="num" w:pos="340"/>
        </w:tabs>
        <w:ind w:left="340" w:hanging="340"/>
      </w:pPr>
      <w:rPr>
        <w:rFonts w:ascii="Times New Roman" w:hAnsi="Times New Roman" w:hint="default"/>
        <w:b w:val="0"/>
        <w:i w:val="0"/>
        <w:sz w:val="22"/>
        <w:szCs w:val="22"/>
      </w:rPr>
    </w:lvl>
    <w:lvl w:ilvl="3">
      <w:start w:val="1"/>
      <w:numFmt w:val="bullet"/>
      <w:lvlText w:val=""/>
      <w:lvlJc w:val="left"/>
      <w:pPr>
        <w:tabs>
          <w:tab w:val="num" w:pos="864"/>
        </w:tabs>
        <w:ind w:left="864" w:hanging="864"/>
      </w:pPr>
      <w:rPr>
        <w:rFonts w:ascii="Symbol" w:hAnsi="Symbol" w:hint="default"/>
        <w:b w:val="0"/>
        <w:i w:val="0"/>
        <w:color w:val="auto"/>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0000013"/>
    <w:multiLevelType w:val="multilevel"/>
    <w:tmpl w:val="00000013"/>
    <w:name w:val="WW8Num75"/>
    <w:lvl w:ilvl="0">
      <w:start w:val="1"/>
      <w:numFmt w:val="decimal"/>
      <w:lvlText w:val="%1)"/>
      <w:lvlJc w:val="left"/>
      <w:pPr>
        <w:tabs>
          <w:tab w:val="num" w:pos="499"/>
        </w:tabs>
        <w:ind w:left="499" w:hanging="357"/>
      </w:pPr>
      <w:rPr>
        <w:rFonts w:ascii="Times New Roman" w:hAnsi="Times New Roman" w:cs="Times New Roman"/>
        <w:b w:val="0"/>
        <w:bCs w:val="0"/>
        <w:i w:val="0"/>
        <w:i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7"/>
    <w:multiLevelType w:val="singleLevel"/>
    <w:tmpl w:val="00000017"/>
    <w:name w:val="WW8Num89"/>
    <w:lvl w:ilvl="0">
      <w:start w:val="1"/>
      <w:numFmt w:val="decimal"/>
      <w:lvlText w:val="%1."/>
      <w:lvlJc w:val="left"/>
      <w:pPr>
        <w:tabs>
          <w:tab w:val="num" w:pos="-360"/>
        </w:tabs>
        <w:ind w:left="360" w:hanging="360"/>
      </w:pPr>
      <w:rPr>
        <w:rFonts w:ascii="Times New Roman" w:hAnsi="Times New Roman" w:cs="Times New Roman"/>
        <w:b w:val="0"/>
        <w:i w:val="0"/>
        <w:color w:val="auto"/>
        <w:position w:val="0"/>
        <w:sz w:val="20"/>
        <w:szCs w:val="20"/>
        <w:vertAlign w:val="baseline"/>
      </w:rPr>
    </w:lvl>
  </w:abstractNum>
  <w:abstractNum w:abstractNumId="5" w15:restartNumberingAfterBreak="0">
    <w:nsid w:val="00000018"/>
    <w:multiLevelType w:val="multilevel"/>
    <w:tmpl w:val="00000018"/>
    <w:name w:val="WW8Num34"/>
    <w:lvl w:ilvl="0">
      <w:start w:val="1"/>
      <w:numFmt w:val="decimal"/>
      <w:lvlText w:val="%1."/>
      <w:lvlJc w:val="left"/>
      <w:pPr>
        <w:tabs>
          <w:tab w:val="num" w:pos="0"/>
        </w:tabs>
        <w:ind w:left="363" w:hanging="363"/>
      </w:pPr>
      <w:rPr>
        <w:rFonts w:eastAsia="Arial" w:cs="Arial"/>
        <w:b w:val="0"/>
        <w:bCs/>
        <w:position w:val="0"/>
        <w:sz w:val="20"/>
        <w:vertAlign w:val="baseline"/>
      </w:rPr>
    </w:lvl>
    <w:lvl w:ilvl="1">
      <w:start w:val="1"/>
      <w:numFmt w:val="lowerLetter"/>
      <w:lvlText w:val="%2."/>
      <w:lvlJc w:val="left"/>
      <w:pPr>
        <w:tabs>
          <w:tab w:val="num" w:pos="0"/>
        </w:tabs>
        <w:ind w:left="3" w:hanging="360"/>
      </w:pPr>
      <w:rPr>
        <w:position w:val="0"/>
        <w:sz w:val="22"/>
        <w:vertAlign w:val="baseline"/>
      </w:rPr>
    </w:lvl>
    <w:lvl w:ilvl="2">
      <w:start w:val="1"/>
      <w:numFmt w:val="lowerRoman"/>
      <w:lvlText w:val="%3."/>
      <w:lvlJc w:val="right"/>
      <w:pPr>
        <w:tabs>
          <w:tab w:val="num" w:pos="0"/>
        </w:tabs>
        <w:ind w:left="723" w:hanging="180"/>
      </w:pPr>
      <w:rPr>
        <w:position w:val="0"/>
        <w:sz w:val="22"/>
        <w:vertAlign w:val="baseline"/>
      </w:rPr>
    </w:lvl>
    <w:lvl w:ilvl="3">
      <w:start w:val="1"/>
      <w:numFmt w:val="decimal"/>
      <w:lvlText w:val="%4."/>
      <w:lvlJc w:val="left"/>
      <w:pPr>
        <w:tabs>
          <w:tab w:val="num" w:pos="0"/>
        </w:tabs>
        <w:ind w:left="1443" w:hanging="360"/>
      </w:pPr>
      <w:rPr>
        <w:position w:val="0"/>
        <w:sz w:val="22"/>
        <w:vertAlign w:val="baseline"/>
      </w:rPr>
    </w:lvl>
    <w:lvl w:ilvl="4">
      <w:start w:val="1"/>
      <w:numFmt w:val="lowerLetter"/>
      <w:lvlText w:val="%5."/>
      <w:lvlJc w:val="left"/>
      <w:pPr>
        <w:tabs>
          <w:tab w:val="num" w:pos="0"/>
        </w:tabs>
        <w:ind w:left="2163" w:hanging="360"/>
      </w:pPr>
      <w:rPr>
        <w:position w:val="0"/>
        <w:sz w:val="22"/>
        <w:vertAlign w:val="baseline"/>
      </w:rPr>
    </w:lvl>
    <w:lvl w:ilvl="5">
      <w:start w:val="1"/>
      <w:numFmt w:val="lowerRoman"/>
      <w:lvlText w:val="%6."/>
      <w:lvlJc w:val="right"/>
      <w:pPr>
        <w:tabs>
          <w:tab w:val="num" w:pos="0"/>
        </w:tabs>
        <w:ind w:left="2883" w:hanging="180"/>
      </w:pPr>
      <w:rPr>
        <w:position w:val="0"/>
        <w:sz w:val="22"/>
        <w:vertAlign w:val="baseline"/>
      </w:rPr>
    </w:lvl>
    <w:lvl w:ilvl="6">
      <w:start w:val="1"/>
      <w:numFmt w:val="decimal"/>
      <w:lvlText w:val="%7."/>
      <w:lvlJc w:val="left"/>
      <w:pPr>
        <w:tabs>
          <w:tab w:val="num" w:pos="0"/>
        </w:tabs>
        <w:ind w:left="3603" w:hanging="360"/>
      </w:pPr>
      <w:rPr>
        <w:position w:val="0"/>
        <w:sz w:val="22"/>
        <w:vertAlign w:val="baseline"/>
      </w:rPr>
    </w:lvl>
    <w:lvl w:ilvl="7">
      <w:start w:val="1"/>
      <w:numFmt w:val="lowerLetter"/>
      <w:lvlText w:val="%8."/>
      <w:lvlJc w:val="left"/>
      <w:pPr>
        <w:tabs>
          <w:tab w:val="num" w:pos="0"/>
        </w:tabs>
        <w:ind w:left="4323" w:hanging="360"/>
      </w:pPr>
      <w:rPr>
        <w:position w:val="0"/>
        <w:sz w:val="22"/>
        <w:vertAlign w:val="baseline"/>
      </w:rPr>
    </w:lvl>
    <w:lvl w:ilvl="8">
      <w:start w:val="1"/>
      <w:numFmt w:val="lowerRoman"/>
      <w:lvlText w:val="%9."/>
      <w:lvlJc w:val="right"/>
      <w:pPr>
        <w:tabs>
          <w:tab w:val="num" w:pos="0"/>
        </w:tabs>
        <w:ind w:left="5043" w:hanging="180"/>
      </w:pPr>
      <w:rPr>
        <w:position w:val="0"/>
        <w:sz w:val="22"/>
        <w:vertAlign w:val="baseline"/>
      </w:rPr>
    </w:lvl>
  </w:abstractNum>
  <w:abstractNum w:abstractNumId="6" w15:restartNumberingAfterBreak="0">
    <w:nsid w:val="0000001B"/>
    <w:multiLevelType w:val="multilevel"/>
    <w:tmpl w:val="754EBD36"/>
    <w:name w:val="WW8Num93"/>
    <w:lvl w:ilvl="0">
      <w:start w:val="1"/>
      <w:numFmt w:val="decimal"/>
      <w:lvlText w:val="%1)"/>
      <w:lvlJc w:val="left"/>
      <w:pPr>
        <w:tabs>
          <w:tab w:val="num" w:pos="566"/>
        </w:tabs>
        <w:ind w:left="566" w:hanging="283"/>
      </w:pPr>
      <w:rPr>
        <w:rFonts w:ascii="Times New Roman" w:hAnsi="Times New Roman" w:cs="Times New Roman"/>
        <w:b w:val="0"/>
        <w:bCs w:val="0"/>
        <w:i w:val="0"/>
        <w:iCs w:val="0"/>
        <w:sz w:val="24"/>
        <w:szCs w:val="24"/>
      </w:r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7" w15:restartNumberingAfterBreak="0">
    <w:nsid w:val="00000023"/>
    <w:multiLevelType w:val="singleLevel"/>
    <w:tmpl w:val="00000023"/>
    <w:name w:val="WW8Num56"/>
    <w:lvl w:ilvl="0">
      <w:start w:val="1"/>
      <w:numFmt w:val="bullet"/>
      <w:lvlText w:val=""/>
      <w:lvlJc w:val="left"/>
      <w:pPr>
        <w:tabs>
          <w:tab w:val="num" w:pos="0"/>
        </w:tabs>
        <w:ind w:left="1644" w:hanging="360"/>
      </w:pPr>
      <w:rPr>
        <w:rFonts w:ascii="Symbol" w:hAnsi="Symbol" w:cs="Symbol" w:hint="default"/>
      </w:rPr>
    </w:lvl>
  </w:abstractNum>
  <w:abstractNum w:abstractNumId="8" w15:restartNumberingAfterBreak="0">
    <w:nsid w:val="00000024"/>
    <w:multiLevelType w:val="multilevel"/>
    <w:tmpl w:val="00000024"/>
    <w:name w:val="WW8Num102"/>
    <w:lvl w:ilvl="0">
      <w:start w:val="1"/>
      <w:numFmt w:val="decimal"/>
      <w:lvlText w:val="%1)"/>
      <w:lvlJc w:val="left"/>
      <w:pPr>
        <w:tabs>
          <w:tab w:val="num" w:pos="720"/>
        </w:tabs>
        <w:ind w:left="720" w:hanging="360"/>
      </w:pPr>
      <w:rPr>
        <w:rFonts w:ascii="Times New Roman" w:eastAsia="Times New Roman" w:hAnsi="Times New Roman" w:cs="Times New Roman"/>
        <w:b w:val="0"/>
        <w:bCs/>
        <w:sz w:val="22"/>
        <w:szCs w:val="22"/>
      </w:rPr>
    </w:lvl>
    <w:lvl w:ilvl="1">
      <w:start w:val="2"/>
      <w:numFmt w:val="decimal"/>
      <w:lvlText w:val="%2."/>
      <w:lvlJc w:val="left"/>
      <w:pPr>
        <w:tabs>
          <w:tab w:val="num" w:pos="-1080"/>
        </w:tabs>
        <w:ind w:left="360" w:hanging="360"/>
      </w:pPr>
      <w:rPr>
        <w:rFonts w:ascii="Times New Roman" w:eastAsia="Times New Roman" w:hAnsi="Times New Roman" w:cs="Times New Roman"/>
        <w:b w:val="0"/>
        <w:bCs/>
        <w:sz w:val="22"/>
        <w:szCs w:val="22"/>
      </w:rPr>
    </w:lvl>
    <w:lvl w:ilvl="2">
      <w:start w:val="1"/>
      <w:numFmt w:val="lowerLetter"/>
      <w:lvlText w:val="%3)"/>
      <w:lvlJc w:val="left"/>
      <w:pPr>
        <w:tabs>
          <w:tab w:val="num" w:pos="0"/>
        </w:tabs>
        <w:ind w:left="2340" w:hanging="360"/>
      </w:pPr>
      <w:rPr>
        <w:rFonts w:ascii="Times New Roman" w:eastAsia="Times New Roman" w:hAnsi="Times New Roman" w:cs="Times New Roman"/>
        <w:b w:val="0"/>
        <w:bCs/>
        <w:sz w:val="22"/>
        <w:szCs w:val="22"/>
      </w:rPr>
    </w:lvl>
    <w:lvl w:ilvl="3">
      <w:start w:val="1"/>
      <w:numFmt w:val="decimal"/>
      <w:lvlText w:val="%4."/>
      <w:lvlJc w:val="left"/>
      <w:pPr>
        <w:tabs>
          <w:tab w:val="num" w:pos="0"/>
        </w:tabs>
        <w:ind w:left="2880" w:hanging="360"/>
      </w:pPr>
      <w:rPr>
        <w:rFonts w:ascii="Times New Roman" w:hAnsi="Times New Roman" w:cs="Times New Roman"/>
        <w:sz w:val="22"/>
        <w:szCs w:val="22"/>
      </w:rPr>
    </w:lvl>
    <w:lvl w:ilvl="4">
      <w:start w:val="4"/>
      <w:numFmt w:val="bullet"/>
      <w:lvlText w:val="–"/>
      <w:lvlJc w:val="left"/>
      <w:pPr>
        <w:tabs>
          <w:tab w:val="num" w:pos="0"/>
        </w:tabs>
        <w:ind w:left="3600" w:hanging="360"/>
      </w:pPr>
      <w:rPr>
        <w:rFonts w:ascii="Calibri" w:hAnsi="Calibri"/>
      </w:r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26"/>
    <w:multiLevelType w:val="singleLevel"/>
    <w:tmpl w:val="00000026"/>
    <w:name w:val="WW8Num105"/>
    <w:lvl w:ilvl="0">
      <w:start w:val="1"/>
      <w:numFmt w:val="lowerLetter"/>
      <w:lvlText w:val="%1)"/>
      <w:lvlJc w:val="left"/>
      <w:pPr>
        <w:tabs>
          <w:tab w:val="num" w:pos="0"/>
        </w:tabs>
        <w:ind w:left="720" w:hanging="360"/>
      </w:pPr>
      <w:rPr>
        <w:rFonts w:ascii="Times New Roman" w:hAnsi="Times New Roman" w:cs="Times New Roman"/>
        <w:b w:val="0"/>
        <w:bCs w:val="0"/>
        <w:color w:val="auto"/>
        <w:sz w:val="22"/>
        <w:szCs w:val="22"/>
      </w:rPr>
    </w:lvl>
  </w:abstractNum>
  <w:abstractNum w:abstractNumId="10" w15:restartNumberingAfterBreak="0">
    <w:nsid w:val="00000027"/>
    <w:multiLevelType w:val="singleLevel"/>
    <w:tmpl w:val="00000027"/>
    <w:name w:val="WW8Num63"/>
    <w:lvl w:ilvl="0">
      <w:start w:val="1"/>
      <w:numFmt w:val="lowerLetter"/>
      <w:lvlText w:val="%1)"/>
      <w:lvlJc w:val="left"/>
      <w:pPr>
        <w:tabs>
          <w:tab w:val="num" w:pos="0"/>
        </w:tabs>
        <w:ind w:left="1604" w:hanging="360"/>
      </w:pPr>
    </w:lvl>
  </w:abstractNum>
  <w:abstractNum w:abstractNumId="11" w15:restartNumberingAfterBreak="0">
    <w:nsid w:val="0000002B"/>
    <w:multiLevelType w:val="singleLevel"/>
    <w:tmpl w:val="0000002B"/>
    <w:name w:val="WW8Num110"/>
    <w:lvl w:ilvl="0">
      <w:start w:val="1"/>
      <w:numFmt w:val="decimal"/>
      <w:lvlText w:val="%1)"/>
      <w:lvlJc w:val="left"/>
      <w:pPr>
        <w:tabs>
          <w:tab w:val="num" w:pos="714"/>
        </w:tabs>
        <w:ind w:left="714" w:hanging="357"/>
      </w:pPr>
    </w:lvl>
  </w:abstractNum>
  <w:abstractNum w:abstractNumId="12" w15:restartNumberingAfterBreak="0">
    <w:nsid w:val="00000034"/>
    <w:multiLevelType w:val="singleLevel"/>
    <w:tmpl w:val="00000034"/>
    <w:name w:val="WW8Num121"/>
    <w:lvl w:ilvl="0">
      <w:start w:val="1"/>
      <w:numFmt w:val="decimal"/>
      <w:lvlText w:val="%1."/>
      <w:lvlJc w:val="left"/>
      <w:pPr>
        <w:tabs>
          <w:tab w:val="num" w:pos="0"/>
        </w:tabs>
        <w:ind w:left="720" w:hanging="360"/>
      </w:pPr>
      <w:rPr>
        <w:rFonts w:ascii="Times New Roman" w:hAnsi="Times New Roman" w:cs="Times New Roman"/>
        <w:sz w:val="22"/>
        <w:szCs w:val="22"/>
      </w:rPr>
    </w:lvl>
  </w:abstractNum>
  <w:abstractNum w:abstractNumId="13" w15:restartNumberingAfterBreak="0">
    <w:nsid w:val="00000049"/>
    <w:multiLevelType w:val="multilevel"/>
    <w:tmpl w:val="AAF85AAC"/>
    <w:name w:val="WW8Num146"/>
    <w:lvl w:ilvl="0">
      <w:start w:val="4"/>
      <w:numFmt w:val="decimal"/>
      <w:lvlText w:val="%1."/>
      <w:lvlJc w:val="left"/>
      <w:pPr>
        <w:tabs>
          <w:tab w:val="num" w:pos="646"/>
        </w:tabs>
        <w:ind w:left="646" w:hanging="363"/>
      </w:pPr>
      <w:rPr>
        <w:rFonts w:hint="default"/>
        <w:b w:val="0"/>
        <w:bCs w:val="0"/>
        <w:i w:val="0"/>
        <w:iCs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bCs/>
        <w:sz w:val="22"/>
        <w:szCs w:val="22"/>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56"/>
    <w:multiLevelType w:val="multilevel"/>
    <w:tmpl w:val="00000056"/>
    <w:name w:val="WW8Num163"/>
    <w:lvl w:ilvl="0">
      <w:start w:val="1"/>
      <w:numFmt w:val="lowerLetter"/>
      <w:lvlText w:val="%1)"/>
      <w:lvlJc w:val="left"/>
      <w:pPr>
        <w:tabs>
          <w:tab w:val="num" w:pos="1068"/>
        </w:tabs>
        <w:ind w:left="1068" w:hanging="360"/>
      </w:pPr>
      <w:rPr>
        <w:b w:val="0"/>
      </w:rPr>
    </w:lvl>
    <w:lvl w:ilvl="1">
      <w:start w:val="1"/>
      <w:numFmt w:val="lowerLetter"/>
      <w:lvlText w:val="%2."/>
      <w:lvlJc w:val="left"/>
      <w:pPr>
        <w:tabs>
          <w:tab w:val="num" w:pos="1788"/>
        </w:tabs>
        <w:ind w:left="1788" w:hanging="360"/>
      </w:pPr>
    </w:lvl>
    <w:lvl w:ilvl="2">
      <w:start w:val="1"/>
      <w:numFmt w:val="decimal"/>
      <w:lvlText w:val="%3)"/>
      <w:lvlJc w:val="right"/>
      <w:pPr>
        <w:tabs>
          <w:tab w:val="num" w:pos="0"/>
        </w:tabs>
        <w:ind w:left="2688" w:hanging="360"/>
      </w:pPr>
      <w:rPr>
        <w:rFonts w:eastAsia="TTE2390708t00"/>
      </w:rPr>
    </w:lvl>
    <w:lvl w:ilvl="3">
      <w:start w:val="1"/>
      <w:numFmt w:val="decimal"/>
      <w:lvlText w:val="%4)"/>
      <w:lvlJc w:val="left"/>
      <w:pPr>
        <w:tabs>
          <w:tab w:val="num" w:pos="3228"/>
        </w:tabs>
        <w:ind w:left="3228" w:hanging="360"/>
      </w:pPr>
      <w:rPr>
        <w:rFonts w:ascii="Times New Roman" w:hAnsi="Times New Roman" w:cs="Times New Roman" w:hint="default"/>
        <w:b w:val="0"/>
        <w:i w:val="0"/>
        <w:sz w:val="22"/>
        <w:szCs w:val="22"/>
      </w:rPr>
    </w:lvl>
    <w:lvl w:ilvl="4">
      <w:start w:val="1"/>
      <w:numFmt w:val="lowerLetter"/>
      <w:lvlText w:val="%5)"/>
      <w:lvlJc w:val="left"/>
      <w:pPr>
        <w:tabs>
          <w:tab w:val="num" w:pos="0"/>
        </w:tabs>
        <w:ind w:left="3948" w:hanging="360"/>
      </w:pPr>
      <w:rPr>
        <w:b w:val="0"/>
      </w:r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15" w15:restartNumberingAfterBreak="0">
    <w:nsid w:val="00000057"/>
    <w:multiLevelType w:val="singleLevel"/>
    <w:tmpl w:val="00000057"/>
    <w:name w:val="WW8Num164"/>
    <w:lvl w:ilvl="0">
      <w:start w:val="1"/>
      <w:numFmt w:val="lowerLetter"/>
      <w:lvlText w:val="%1)"/>
      <w:lvlJc w:val="left"/>
      <w:pPr>
        <w:tabs>
          <w:tab w:val="num" w:pos="780"/>
        </w:tabs>
        <w:ind w:left="780" w:hanging="360"/>
      </w:pPr>
      <w:rPr>
        <w:rFonts w:ascii="Times New Roman" w:hAnsi="Times New Roman" w:cs="Times New Roman" w:hint="default"/>
        <w:sz w:val="20"/>
        <w:szCs w:val="20"/>
      </w:rPr>
    </w:lvl>
  </w:abstractNum>
  <w:abstractNum w:abstractNumId="16" w15:restartNumberingAfterBreak="0">
    <w:nsid w:val="00000059"/>
    <w:multiLevelType w:val="multilevel"/>
    <w:tmpl w:val="00000059"/>
    <w:name w:val="WW8Num166"/>
    <w:lvl w:ilvl="0">
      <w:start w:val="1"/>
      <w:numFmt w:val="decimal"/>
      <w:lvlText w:val="%1)"/>
      <w:lvlJc w:val="right"/>
      <w:pPr>
        <w:tabs>
          <w:tab w:val="num" w:pos="0"/>
        </w:tabs>
        <w:ind w:left="720" w:hanging="360"/>
      </w:pPr>
      <w:rPr>
        <w:rFonts w:hint="default"/>
      </w:rPr>
    </w:lvl>
    <w:lvl w:ilvl="1">
      <w:start w:val="1"/>
      <w:numFmt w:val="decimal"/>
      <w:lvlText w:val="%2)"/>
      <w:lvlJc w:val="left"/>
      <w:pPr>
        <w:tabs>
          <w:tab w:val="num" w:pos="0"/>
        </w:tabs>
        <w:ind w:left="1440" w:hanging="360"/>
      </w:pPr>
      <w:rPr>
        <w:rFonts w:ascii="Times New Roman" w:eastAsia="Lucida Sans Unicode" w:hAnsi="Times New Roman" w:cs="Times New Roman" w:hint="default"/>
        <w:b w:val="0"/>
        <w:bCs w:val="0"/>
        <w:i w:val="0"/>
        <w:iCs w:val="0"/>
        <w:kern w:val="1"/>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62"/>
    <w:multiLevelType w:val="singleLevel"/>
    <w:tmpl w:val="00000062"/>
    <w:name w:val="WW8Num177"/>
    <w:lvl w:ilvl="0">
      <w:start w:val="1"/>
      <w:numFmt w:val="decimal"/>
      <w:lvlText w:val="%1)"/>
      <w:lvlJc w:val="left"/>
      <w:pPr>
        <w:tabs>
          <w:tab w:val="num" w:pos="0"/>
        </w:tabs>
        <w:ind w:left="1004" w:hanging="360"/>
      </w:pPr>
      <w:rPr>
        <w:rFonts w:ascii="Times New Roman" w:hAnsi="Times New Roman" w:cs="Times New Roman"/>
        <w:sz w:val="22"/>
        <w:szCs w:val="22"/>
      </w:rPr>
    </w:lvl>
  </w:abstractNum>
  <w:abstractNum w:abstractNumId="18" w15:restartNumberingAfterBreak="0">
    <w:nsid w:val="00000064"/>
    <w:multiLevelType w:val="singleLevel"/>
    <w:tmpl w:val="00000064"/>
    <w:name w:val="WW8Num179"/>
    <w:lvl w:ilvl="0">
      <w:start w:val="1"/>
      <w:numFmt w:val="bullet"/>
      <w:lvlText w:val=""/>
      <w:lvlJc w:val="left"/>
      <w:pPr>
        <w:tabs>
          <w:tab w:val="num" w:pos="0"/>
        </w:tabs>
        <w:ind w:left="770" w:hanging="360"/>
      </w:pPr>
      <w:rPr>
        <w:rFonts w:ascii="Symbol" w:hAnsi="Symbol" w:cs="Symbol" w:hint="default"/>
        <w:sz w:val="28"/>
      </w:rPr>
    </w:lvl>
  </w:abstractNum>
  <w:abstractNum w:abstractNumId="19" w15:restartNumberingAfterBreak="0">
    <w:nsid w:val="00000067"/>
    <w:multiLevelType w:val="singleLevel"/>
    <w:tmpl w:val="00000067"/>
    <w:name w:val="WW8Num184"/>
    <w:lvl w:ilvl="0">
      <w:start w:val="1"/>
      <w:numFmt w:val="lowerLetter"/>
      <w:lvlText w:val="%1)"/>
      <w:lvlJc w:val="left"/>
      <w:pPr>
        <w:tabs>
          <w:tab w:val="num" w:pos="1066"/>
        </w:tabs>
        <w:ind w:left="1066" w:hanging="357"/>
      </w:pPr>
      <w:rPr>
        <w:rFonts w:ascii="Times New Roman" w:hAnsi="Times New Roman" w:cs="Times New Roman" w:hint="default"/>
        <w:b w:val="0"/>
        <w:bCs w:val="0"/>
        <w:i w:val="0"/>
        <w:sz w:val="20"/>
        <w:szCs w:val="20"/>
      </w:rPr>
    </w:lvl>
  </w:abstractNum>
  <w:abstractNum w:abstractNumId="20" w15:restartNumberingAfterBreak="0">
    <w:nsid w:val="01C934A7"/>
    <w:multiLevelType w:val="hybridMultilevel"/>
    <w:tmpl w:val="E5382BC0"/>
    <w:name w:val="WW8Num142222"/>
    <w:lvl w:ilvl="0" w:tplc="04150011">
      <w:start w:val="1"/>
      <w:numFmt w:val="decimal"/>
      <w:lvlText w:val="%1)"/>
      <w:lvlJc w:val="left"/>
      <w:pPr>
        <w:ind w:left="720" w:hanging="360"/>
      </w:pPr>
    </w:lvl>
    <w:lvl w:ilvl="1" w:tplc="29423E6A">
      <w:start w:val="1"/>
      <w:numFmt w:val="lowerLetter"/>
      <w:lvlText w:val="%2)"/>
      <w:lvlJc w:val="center"/>
      <w:pPr>
        <w:tabs>
          <w:tab w:val="num" w:pos="1021"/>
        </w:tabs>
        <w:ind w:left="1021" w:hanging="341"/>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2C26DE9"/>
    <w:multiLevelType w:val="hybridMultilevel"/>
    <w:tmpl w:val="DF9CFD80"/>
    <w:lvl w:ilvl="0" w:tplc="CD48DB74">
      <w:start w:val="1"/>
      <w:numFmt w:val="ordinal"/>
      <w:lvlText w:val="19.%1"/>
      <w:lvlJc w:val="left"/>
      <w:pPr>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9CA4182"/>
    <w:multiLevelType w:val="multilevel"/>
    <w:tmpl w:val="C60C375E"/>
    <w:lvl w:ilvl="0">
      <w:start w:val="10"/>
      <w:numFmt w:val="decimal"/>
      <w:lvlText w:val="%1."/>
      <w:lvlJc w:val="left"/>
      <w:pPr>
        <w:ind w:left="435" w:hanging="435"/>
      </w:pPr>
      <w:rPr>
        <w:rFonts w:hint="default"/>
      </w:rPr>
    </w:lvl>
    <w:lvl w:ilvl="1">
      <w:start w:val="1"/>
      <w:numFmt w:val="ordinal"/>
      <w:lvlText w:val="12.%2"/>
      <w:lvlJc w:val="left"/>
      <w:pPr>
        <w:ind w:left="934" w:hanging="360"/>
      </w:pPr>
      <w:rPr>
        <w:rFonts w:ascii="Times New Roman" w:hAnsi="Times New Roman" w:cs="Times New Roman" w:hint="default"/>
        <w:b w:val="0"/>
        <w:color w:val="auto"/>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392" w:hanging="1800"/>
      </w:pPr>
      <w:rPr>
        <w:rFonts w:hint="default"/>
      </w:rPr>
    </w:lvl>
  </w:abstractNum>
  <w:abstractNum w:abstractNumId="23" w15:restartNumberingAfterBreak="0">
    <w:nsid w:val="0BF03912"/>
    <w:multiLevelType w:val="multilevel"/>
    <w:tmpl w:val="0136C87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C443ABD"/>
    <w:multiLevelType w:val="multilevel"/>
    <w:tmpl w:val="3806AEF2"/>
    <w:lvl w:ilvl="0">
      <w:start w:val="15"/>
      <w:numFmt w:val="decimal"/>
      <w:lvlText w:val="%1."/>
      <w:lvlJc w:val="left"/>
      <w:pPr>
        <w:ind w:left="600" w:hanging="600"/>
      </w:pPr>
      <w:rPr>
        <w:rFonts w:hint="default"/>
      </w:rPr>
    </w:lvl>
    <w:lvl w:ilvl="1">
      <w:start w:val="12"/>
      <w:numFmt w:val="decimal"/>
      <w:lvlText w:val="%1.%2."/>
      <w:lvlJc w:val="left"/>
      <w:pPr>
        <w:ind w:left="1680" w:hanging="60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0D662235"/>
    <w:multiLevelType w:val="multilevel"/>
    <w:tmpl w:val="2D7A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737570"/>
    <w:multiLevelType w:val="multilevel"/>
    <w:tmpl w:val="0478A908"/>
    <w:lvl w:ilvl="0">
      <w:start w:val="1"/>
      <w:numFmt w:val="decimal"/>
      <w:pStyle w:val="Nagwek1"/>
      <w:lvlText w:val="%1."/>
      <w:lvlJc w:val="left"/>
      <w:pPr>
        <w:ind w:left="0" w:firstLine="0"/>
      </w:pPr>
    </w:lvl>
    <w:lvl w:ilvl="1">
      <w:start w:val="1"/>
      <w:numFmt w:val="none"/>
      <w:pStyle w:val="Nagwek2"/>
      <w:suff w:val="nothing"/>
      <w:lvlText w:val=""/>
      <w:lvlJc w:val="left"/>
      <w:pPr>
        <w:ind w:left="0" w:firstLine="0"/>
      </w:pPr>
    </w:lvl>
    <w:lvl w:ilvl="2">
      <w:start w:val="1"/>
      <w:numFmt w:val="none"/>
      <w:pStyle w:val="Nagwek3"/>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27" w15:restartNumberingAfterBreak="0">
    <w:nsid w:val="1B635CC3"/>
    <w:multiLevelType w:val="multilevel"/>
    <w:tmpl w:val="F9AAA0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E491F7C"/>
    <w:multiLevelType w:val="hybridMultilevel"/>
    <w:tmpl w:val="5000A4DC"/>
    <w:name w:val="WW8Num1422222"/>
    <w:lvl w:ilvl="0" w:tplc="93743106">
      <w:start w:val="1"/>
      <w:numFmt w:val="lowerLetter"/>
      <w:lvlText w:val="%1)"/>
      <w:lvlJc w:val="center"/>
      <w:pPr>
        <w:tabs>
          <w:tab w:val="num" w:pos="1021"/>
        </w:tabs>
        <w:ind w:left="1021" w:hanging="341"/>
      </w:pPr>
      <w:rPr>
        <w:rFonts w:hint="default"/>
      </w:rPr>
    </w:lvl>
    <w:lvl w:ilvl="1" w:tplc="06069012">
      <w:start w:val="2"/>
      <w:numFmt w:val="lowerLetter"/>
      <w:lvlText w:val="%2)"/>
      <w:lvlJc w:val="center"/>
      <w:pPr>
        <w:tabs>
          <w:tab w:val="num" w:pos="1021"/>
        </w:tabs>
        <w:ind w:left="1021" w:hanging="341"/>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20BD3683"/>
    <w:multiLevelType w:val="hybridMultilevel"/>
    <w:tmpl w:val="8DFEB0E8"/>
    <w:lvl w:ilvl="0" w:tplc="D9644D16">
      <w:start w:val="1"/>
      <w:numFmt w:val="ordinal"/>
      <w:lvlText w:val="18.%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29A3352"/>
    <w:multiLevelType w:val="hybridMultilevel"/>
    <w:tmpl w:val="3A2CF256"/>
    <w:lvl w:ilvl="0" w:tplc="5E74157A">
      <w:start w:val="12"/>
      <w:numFmt w:val="decimal"/>
      <w:lvlText w:val="14.%1."/>
      <w:lvlJc w:val="left"/>
      <w:pPr>
        <w:ind w:left="720" w:hanging="360"/>
      </w:pPr>
      <w:rPr>
        <w:rFonts w:ascii="Times New Roman" w:hAnsi="Times New Roman" w:hint="default"/>
        <w:b w:val="0"/>
        <w:i w:val="0"/>
        <w:caps w:val="0"/>
        <w:strike w:val="0"/>
        <w:dstrike w:val="0"/>
        <w:vanish w:val="0"/>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3E3072F"/>
    <w:multiLevelType w:val="multilevel"/>
    <w:tmpl w:val="D2B888B0"/>
    <w:lvl w:ilvl="0">
      <w:start w:val="20"/>
      <w:numFmt w:val="decimal"/>
      <w:lvlText w:val="%1."/>
      <w:lvlJc w:val="left"/>
      <w:pPr>
        <w:ind w:left="405" w:hanging="405"/>
      </w:pPr>
      <w:rPr>
        <w:rFonts w:hint="default"/>
        <w:sz w:val="20"/>
      </w:rPr>
    </w:lvl>
    <w:lvl w:ilvl="1">
      <w:start w:val="3"/>
      <w:numFmt w:val="ordinal"/>
      <w:lvlText w:val="18.%2"/>
      <w:lvlJc w:val="left"/>
      <w:pPr>
        <w:ind w:left="720" w:hanging="360"/>
      </w:pPr>
      <w:rPr>
        <w:rFonts w:ascii="Times New Roman" w:hAnsi="Times New Roman" w:cs="Times New Roman" w:hint="default"/>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2" w15:restartNumberingAfterBreak="0">
    <w:nsid w:val="25FA18BF"/>
    <w:multiLevelType w:val="multilevel"/>
    <w:tmpl w:val="3D02D682"/>
    <w:lvl w:ilvl="0">
      <w:start w:val="1"/>
      <w:numFmt w:val="decimal"/>
      <w:lvlText w:val="%1)"/>
      <w:lvlJc w:val="left"/>
      <w:pPr>
        <w:ind w:left="360" w:hanging="360"/>
      </w:pPr>
      <w:rPr>
        <w:rFonts w:ascii="Times New Roman" w:hAnsi="Times New Roman" w:hint="default"/>
        <w:b w:val="0"/>
        <w:i w:val="0"/>
        <w:sz w:val="24"/>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ascii="Times New Roman" w:eastAsia="Calibri" w:hAnsi="Times New Roman" w:cs="Times New Roman"/>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17C2DDD"/>
    <w:multiLevelType w:val="multilevel"/>
    <w:tmpl w:val="6C52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B27411"/>
    <w:multiLevelType w:val="hybridMultilevel"/>
    <w:tmpl w:val="5B4E3CA2"/>
    <w:lvl w:ilvl="0" w:tplc="C85ACC90">
      <w:start w:val="1"/>
      <w:numFmt w:val="ordinal"/>
      <w:lvlText w:val="17.%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4A614B4"/>
    <w:multiLevelType w:val="multilevel"/>
    <w:tmpl w:val="0415001F"/>
    <w:styleLink w:val="Styl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73E099C"/>
    <w:multiLevelType w:val="hybridMultilevel"/>
    <w:tmpl w:val="93721C28"/>
    <w:lvl w:ilvl="0" w:tplc="85A21786">
      <w:start w:val="1"/>
      <w:numFmt w:val="decimal"/>
      <w:lvlText w:val="%1."/>
      <w:lvlJc w:val="left"/>
      <w:pPr>
        <w:tabs>
          <w:tab w:val="num" w:pos="360"/>
        </w:tabs>
        <w:ind w:left="360" w:hanging="360"/>
      </w:pPr>
      <w:rPr>
        <w:rFonts w:hint="default"/>
      </w:rPr>
    </w:lvl>
    <w:lvl w:ilvl="1" w:tplc="CE5A0F38" w:tentative="1">
      <w:start w:val="1"/>
      <w:numFmt w:val="lowerLetter"/>
      <w:lvlText w:val="%2."/>
      <w:lvlJc w:val="left"/>
      <w:pPr>
        <w:tabs>
          <w:tab w:val="num" w:pos="1440"/>
        </w:tabs>
        <w:ind w:left="1440" w:hanging="360"/>
      </w:pPr>
    </w:lvl>
    <w:lvl w:ilvl="2" w:tplc="5034681C" w:tentative="1">
      <w:start w:val="1"/>
      <w:numFmt w:val="lowerRoman"/>
      <w:lvlText w:val="%3."/>
      <w:lvlJc w:val="right"/>
      <w:pPr>
        <w:tabs>
          <w:tab w:val="num" w:pos="2160"/>
        </w:tabs>
        <w:ind w:left="2160" w:hanging="180"/>
      </w:pPr>
    </w:lvl>
    <w:lvl w:ilvl="3" w:tplc="88583266" w:tentative="1">
      <w:start w:val="1"/>
      <w:numFmt w:val="decimal"/>
      <w:lvlText w:val="%4."/>
      <w:lvlJc w:val="left"/>
      <w:pPr>
        <w:tabs>
          <w:tab w:val="num" w:pos="2880"/>
        </w:tabs>
        <w:ind w:left="2880" w:hanging="360"/>
      </w:pPr>
    </w:lvl>
    <w:lvl w:ilvl="4" w:tplc="FC70FE6E" w:tentative="1">
      <w:start w:val="1"/>
      <w:numFmt w:val="lowerLetter"/>
      <w:lvlText w:val="%5."/>
      <w:lvlJc w:val="left"/>
      <w:pPr>
        <w:tabs>
          <w:tab w:val="num" w:pos="3600"/>
        </w:tabs>
        <w:ind w:left="3600" w:hanging="360"/>
      </w:pPr>
    </w:lvl>
    <w:lvl w:ilvl="5" w:tplc="6D28F78A" w:tentative="1">
      <w:start w:val="1"/>
      <w:numFmt w:val="lowerRoman"/>
      <w:lvlText w:val="%6."/>
      <w:lvlJc w:val="right"/>
      <w:pPr>
        <w:tabs>
          <w:tab w:val="num" w:pos="4320"/>
        </w:tabs>
        <w:ind w:left="4320" w:hanging="180"/>
      </w:pPr>
    </w:lvl>
    <w:lvl w:ilvl="6" w:tplc="21DAEC88" w:tentative="1">
      <w:start w:val="1"/>
      <w:numFmt w:val="decimal"/>
      <w:lvlText w:val="%7."/>
      <w:lvlJc w:val="left"/>
      <w:pPr>
        <w:tabs>
          <w:tab w:val="num" w:pos="5040"/>
        </w:tabs>
        <w:ind w:left="5040" w:hanging="360"/>
      </w:pPr>
    </w:lvl>
    <w:lvl w:ilvl="7" w:tplc="D9E6E862" w:tentative="1">
      <w:start w:val="1"/>
      <w:numFmt w:val="lowerLetter"/>
      <w:lvlText w:val="%8."/>
      <w:lvlJc w:val="left"/>
      <w:pPr>
        <w:tabs>
          <w:tab w:val="num" w:pos="5760"/>
        </w:tabs>
        <w:ind w:left="5760" w:hanging="360"/>
      </w:pPr>
    </w:lvl>
    <w:lvl w:ilvl="8" w:tplc="BDD065AA" w:tentative="1">
      <w:start w:val="1"/>
      <w:numFmt w:val="lowerRoman"/>
      <w:lvlText w:val="%9."/>
      <w:lvlJc w:val="right"/>
      <w:pPr>
        <w:tabs>
          <w:tab w:val="num" w:pos="6480"/>
        </w:tabs>
        <w:ind w:left="6480" w:hanging="180"/>
      </w:pPr>
    </w:lvl>
  </w:abstractNum>
  <w:abstractNum w:abstractNumId="37" w15:restartNumberingAfterBreak="0">
    <w:nsid w:val="38B53CF2"/>
    <w:multiLevelType w:val="multilevel"/>
    <w:tmpl w:val="ABF4483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B0917A1"/>
    <w:multiLevelType w:val="hybridMultilevel"/>
    <w:tmpl w:val="67FCB02A"/>
    <w:name w:val="WW8Num62"/>
    <w:lvl w:ilvl="0" w:tplc="469C5AE4">
      <w:start w:val="1"/>
      <w:numFmt w:val="decimal"/>
      <w:lvlText w:val="%1."/>
      <w:lvlJc w:val="center"/>
      <w:pPr>
        <w:tabs>
          <w:tab w:val="num" w:pos="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3B1D1502"/>
    <w:multiLevelType w:val="multilevel"/>
    <w:tmpl w:val="3116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D1D54AF"/>
    <w:multiLevelType w:val="hybridMultilevel"/>
    <w:tmpl w:val="EB5011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3DC05F3"/>
    <w:multiLevelType w:val="multilevel"/>
    <w:tmpl w:val="01D2432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4EF3A43"/>
    <w:multiLevelType w:val="hybridMultilevel"/>
    <w:tmpl w:val="0150B8A8"/>
    <w:lvl w:ilvl="0" w:tplc="1E8ADE96">
      <w:start w:val="1"/>
      <w:numFmt w:val="ordinal"/>
      <w:lvlText w:val="9.%1"/>
      <w:lvlJc w:val="left"/>
      <w:pPr>
        <w:ind w:left="720" w:hanging="360"/>
      </w:pPr>
      <w:rPr>
        <w:rFonts w:ascii="Times New Roman" w:hAnsi="Times New Roman"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676718B"/>
    <w:multiLevelType w:val="hybridMultilevel"/>
    <w:tmpl w:val="91DAC7B4"/>
    <w:lvl w:ilvl="0" w:tplc="BE565DB4">
      <w:start w:val="1"/>
      <w:numFmt w:val="decimal"/>
      <w:lvlText w:val="%1."/>
      <w:lvlJc w:val="left"/>
      <w:pPr>
        <w:ind w:left="720" w:hanging="360"/>
      </w:pPr>
      <w:rPr>
        <w:rFonts w:hint="default"/>
        <w:b w:val="0"/>
        <w:i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E1C6065"/>
    <w:multiLevelType w:val="hybridMultilevel"/>
    <w:tmpl w:val="BBF43342"/>
    <w:name w:val="WW8Num142"/>
    <w:lvl w:ilvl="0" w:tplc="9F6692D0">
      <w:start w:val="1"/>
      <w:numFmt w:val="decimal"/>
      <w:lvlText w:val="%1)"/>
      <w:lvlJc w:val="left"/>
      <w:pPr>
        <w:ind w:left="1004" w:hanging="360"/>
      </w:pPr>
      <w:rPr>
        <w:rFonts w:ascii="Calibri" w:hAnsi="Calibri" w:cs="Times New Roman" w:hint="default"/>
        <w:b w:val="0"/>
        <w:i w:val="0"/>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F7A445B"/>
    <w:multiLevelType w:val="multilevel"/>
    <w:tmpl w:val="1BACDAD0"/>
    <w:lvl w:ilvl="0">
      <w:start w:val="4"/>
      <w:numFmt w:val="decimal"/>
      <w:lvlText w:val="%1."/>
      <w:lvlJc w:val="left"/>
      <w:pPr>
        <w:ind w:left="376" w:hanging="376"/>
      </w:pPr>
      <w:rPr>
        <w:rFonts w:hint="default"/>
        <w:color w:val="auto"/>
      </w:rPr>
    </w:lvl>
    <w:lvl w:ilvl="1">
      <w:start w:val="2"/>
      <w:numFmt w:val="decimal"/>
      <w:lvlText w:val="%1.%2."/>
      <w:lvlJc w:val="left"/>
      <w:pPr>
        <w:ind w:left="376" w:hanging="376"/>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6" w15:restartNumberingAfterBreak="0">
    <w:nsid w:val="4F913774"/>
    <w:multiLevelType w:val="hybridMultilevel"/>
    <w:tmpl w:val="D7EAC30A"/>
    <w:lvl w:ilvl="0" w:tplc="869695B4">
      <w:start w:val="1"/>
      <w:numFmt w:val="ordinal"/>
      <w:lvlText w:val="15.%1"/>
      <w:lvlJc w:val="left"/>
      <w:pPr>
        <w:ind w:left="360" w:hanging="360"/>
      </w:pPr>
      <w:rPr>
        <w:rFonts w:ascii="Times New Roman" w:hAnsi="Times New Roman" w:cs="Times New Roman" w:hint="default"/>
        <w:b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7" w15:restartNumberingAfterBreak="0">
    <w:nsid w:val="576A401C"/>
    <w:multiLevelType w:val="hybridMultilevel"/>
    <w:tmpl w:val="67522F7C"/>
    <w:name w:val="WW8Num1422222222223222"/>
    <w:lvl w:ilvl="0" w:tplc="8730CDEE">
      <w:start w:val="1"/>
      <w:numFmt w:val="decimal"/>
      <w:lvlText w:val="%1)"/>
      <w:lvlJc w:val="left"/>
      <w:pPr>
        <w:tabs>
          <w:tab w:val="num" w:pos="680"/>
        </w:tabs>
        <w:ind w:left="680" w:hanging="34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8" w15:restartNumberingAfterBreak="0">
    <w:nsid w:val="5FA464B1"/>
    <w:multiLevelType w:val="multilevel"/>
    <w:tmpl w:val="75B28C70"/>
    <w:lvl w:ilvl="0">
      <w:start w:val="11"/>
      <w:numFmt w:val="decimal"/>
      <w:lvlText w:val="%1."/>
      <w:lvlJc w:val="left"/>
      <w:pPr>
        <w:ind w:left="480" w:hanging="480"/>
      </w:pPr>
      <w:rPr>
        <w:rFonts w:hint="default"/>
      </w:rPr>
    </w:lvl>
    <w:lvl w:ilvl="1">
      <w:start w:val="1"/>
      <w:numFmt w:val="ordinal"/>
      <w:lvlText w:val="10.%2"/>
      <w:lvlJc w:val="left"/>
      <w:pPr>
        <w:ind w:left="1069" w:hanging="360"/>
      </w:pPr>
      <w:rPr>
        <w:rFonts w:ascii="Times New Roman" w:hAnsi="Times New Roman" w:cs="Times New Roman"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9" w15:restartNumberingAfterBreak="0">
    <w:nsid w:val="62FF16A0"/>
    <w:multiLevelType w:val="hybridMultilevel"/>
    <w:tmpl w:val="3A5EACA6"/>
    <w:name w:val="Numbered list 3"/>
    <w:lvl w:ilvl="0" w:tplc="03809E90">
      <w:start w:val="1"/>
      <w:numFmt w:val="upperRoman"/>
      <w:lvlText w:val="%1."/>
      <w:lvlJc w:val="left"/>
      <w:pPr>
        <w:ind w:left="0" w:firstLine="0"/>
      </w:pPr>
      <w:rPr>
        <w:rFonts w:ascii="Times New Roman" w:hAnsi="Times New Roman" w:cs="Times New Roman"/>
        <w:sz w:val="24"/>
      </w:rPr>
    </w:lvl>
    <w:lvl w:ilvl="1" w:tplc="6596B508">
      <w:start w:val="1"/>
      <w:numFmt w:val="decimal"/>
      <w:lvlText w:val="%2."/>
      <w:lvlJc w:val="left"/>
      <w:pPr>
        <w:ind w:left="360" w:firstLine="0"/>
      </w:pPr>
      <w:rPr>
        <w:rFonts w:ascii="Calibri" w:hAnsi="Calibri"/>
        <w:b w:val="0"/>
        <w:sz w:val="22"/>
      </w:rPr>
    </w:lvl>
    <w:lvl w:ilvl="2" w:tplc="696CAB6C">
      <w:start w:val="1"/>
      <w:numFmt w:val="lowerLetter"/>
      <w:lvlText w:val="%3)"/>
      <w:lvlJc w:val="left"/>
      <w:pPr>
        <w:ind w:left="900" w:firstLine="0"/>
      </w:pPr>
      <w:rPr>
        <w:rFonts w:ascii="Times New Roman" w:hAnsi="Times New Roman" w:cs="Times New Roman"/>
        <w:b w:val="0"/>
        <w:sz w:val="22"/>
      </w:rPr>
    </w:lvl>
    <w:lvl w:ilvl="3" w:tplc="CE54EE08">
      <w:numFmt w:val="bullet"/>
      <w:lvlText w:val="-"/>
      <w:lvlJc w:val="left"/>
      <w:pPr>
        <w:ind w:left="1080" w:firstLine="0"/>
      </w:pPr>
    </w:lvl>
    <w:lvl w:ilvl="4" w:tplc="6662397E">
      <w:numFmt w:val="bullet"/>
      <w:lvlText w:val=""/>
      <w:lvlJc w:val="left"/>
      <w:pPr>
        <w:ind w:left="1440" w:firstLine="0"/>
      </w:pPr>
      <w:rPr>
        <w:rFonts w:ascii="Symbol" w:hAnsi="Symbol"/>
      </w:rPr>
    </w:lvl>
    <w:lvl w:ilvl="5" w:tplc="F2F2D280">
      <w:numFmt w:val="bullet"/>
      <w:lvlText w:val=""/>
      <w:lvlJc w:val="left"/>
      <w:pPr>
        <w:ind w:left="1800" w:firstLine="0"/>
      </w:pPr>
      <w:rPr>
        <w:rFonts w:ascii="Wingdings" w:hAnsi="Wingdings"/>
      </w:rPr>
    </w:lvl>
    <w:lvl w:ilvl="6" w:tplc="F990BE12">
      <w:numFmt w:val="bullet"/>
      <w:lvlText w:val=""/>
      <w:lvlJc w:val="left"/>
      <w:pPr>
        <w:ind w:left="2160" w:firstLine="0"/>
      </w:pPr>
      <w:rPr>
        <w:rFonts w:ascii="Wingdings" w:eastAsia="Wingdings" w:hAnsi="Wingdings" w:cs="Wingdings"/>
      </w:rPr>
    </w:lvl>
    <w:lvl w:ilvl="7" w:tplc="42261D3A">
      <w:numFmt w:val="bullet"/>
      <w:lvlText w:val=""/>
      <w:lvlJc w:val="left"/>
      <w:pPr>
        <w:ind w:left="2520" w:firstLine="0"/>
      </w:pPr>
      <w:rPr>
        <w:rFonts w:ascii="Symbol" w:hAnsi="Symbol"/>
      </w:rPr>
    </w:lvl>
    <w:lvl w:ilvl="8" w:tplc="78F48988">
      <w:numFmt w:val="bullet"/>
      <w:lvlText w:val=""/>
      <w:lvlJc w:val="left"/>
      <w:pPr>
        <w:ind w:left="2880" w:firstLine="0"/>
      </w:pPr>
      <w:rPr>
        <w:rFonts w:ascii="Symbol" w:hAnsi="Symbol"/>
      </w:rPr>
    </w:lvl>
  </w:abstractNum>
  <w:abstractNum w:abstractNumId="50" w15:restartNumberingAfterBreak="0">
    <w:nsid w:val="66CC77EF"/>
    <w:multiLevelType w:val="multilevel"/>
    <w:tmpl w:val="86A6209A"/>
    <w:lvl w:ilvl="0">
      <w:start w:val="9"/>
      <w:numFmt w:val="decimal"/>
      <w:lvlText w:val="%1"/>
      <w:lvlJc w:val="left"/>
      <w:pPr>
        <w:ind w:left="360" w:hanging="360"/>
      </w:pPr>
      <w:rPr>
        <w:rFonts w:hint="default"/>
      </w:rPr>
    </w:lvl>
    <w:lvl w:ilvl="1">
      <w:start w:val="1"/>
      <w:numFmt w:val="decimal"/>
      <w:lvlText w:val="8.%2."/>
      <w:lvlJc w:val="left"/>
      <w:pPr>
        <w:ind w:left="786" w:hanging="360"/>
      </w:pPr>
      <w:rPr>
        <w:rFonts w:ascii="Times New Roman" w:hAnsi="Times New Roman" w:cs="Trebuchet MS" w:hint="default"/>
        <w:b w:val="0"/>
        <w:i w:val="0"/>
        <w:sz w:val="24"/>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1" w15:restartNumberingAfterBreak="0">
    <w:nsid w:val="67B963D8"/>
    <w:multiLevelType w:val="hybridMultilevel"/>
    <w:tmpl w:val="656AF6B4"/>
    <w:name w:val="WW8Num14222222222232222"/>
    <w:lvl w:ilvl="0" w:tplc="2BFCA7C0">
      <w:start w:val="1"/>
      <w:numFmt w:val="decimal"/>
      <w:lvlText w:val="%1)"/>
      <w:lvlJc w:val="left"/>
      <w:pPr>
        <w:tabs>
          <w:tab w:val="num" w:pos="680"/>
        </w:tabs>
        <w:ind w:left="68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67FA3613"/>
    <w:multiLevelType w:val="multilevel"/>
    <w:tmpl w:val="BD3A1438"/>
    <w:lvl w:ilvl="0">
      <w:start w:val="10"/>
      <w:numFmt w:val="decimal"/>
      <w:lvlText w:val="%1"/>
      <w:lvlJc w:val="left"/>
      <w:pPr>
        <w:ind w:left="375" w:hanging="375"/>
      </w:pPr>
      <w:rPr>
        <w:rFonts w:hint="default"/>
      </w:rPr>
    </w:lvl>
    <w:lvl w:ilvl="1">
      <w:start w:val="1"/>
      <w:numFmt w:val="ordinal"/>
      <w:lvlText w:val="11.%2"/>
      <w:lvlJc w:val="left"/>
      <w:pPr>
        <w:ind w:left="794" w:hanging="360"/>
      </w:pPr>
      <w:rPr>
        <w:rFonts w:ascii="Times New Roman" w:hAnsi="Times New Roman" w:cs="Times New Roman" w:hint="default"/>
        <w:b w:val="0"/>
        <w:color w:val="auto"/>
      </w:rPr>
    </w:lvl>
    <w:lvl w:ilvl="2">
      <w:start w:val="1"/>
      <w:numFmt w:val="decimal"/>
      <w:lvlText w:val="%1.%2.%3"/>
      <w:lvlJc w:val="left"/>
      <w:pPr>
        <w:ind w:left="1588" w:hanging="720"/>
      </w:pPr>
      <w:rPr>
        <w:rFonts w:hint="default"/>
      </w:rPr>
    </w:lvl>
    <w:lvl w:ilvl="3">
      <w:start w:val="1"/>
      <w:numFmt w:val="decimal"/>
      <w:lvlText w:val="%1.%2.%3.%4"/>
      <w:lvlJc w:val="left"/>
      <w:pPr>
        <w:ind w:left="2022" w:hanging="720"/>
      </w:pPr>
      <w:rPr>
        <w:rFonts w:hint="default"/>
      </w:rPr>
    </w:lvl>
    <w:lvl w:ilvl="4">
      <w:start w:val="1"/>
      <w:numFmt w:val="decimal"/>
      <w:lvlText w:val="%1.%2.%3.%4.%5"/>
      <w:lvlJc w:val="left"/>
      <w:pPr>
        <w:ind w:left="2816" w:hanging="1080"/>
      </w:pPr>
      <w:rPr>
        <w:rFonts w:hint="default"/>
      </w:rPr>
    </w:lvl>
    <w:lvl w:ilvl="5">
      <w:start w:val="1"/>
      <w:numFmt w:val="decimal"/>
      <w:lvlText w:val="%1.%2.%3.%4.%5.%6"/>
      <w:lvlJc w:val="left"/>
      <w:pPr>
        <w:ind w:left="3250" w:hanging="1080"/>
      </w:pPr>
      <w:rPr>
        <w:rFonts w:hint="default"/>
      </w:rPr>
    </w:lvl>
    <w:lvl w:ilvl="6">
      <w:start w:val="1"/>
      <w:numFmt w:val="decimal"/>
      <w:lvlText w:val="%1.%2.%3.%4.%5.%6.%7"/>
      <w:lvlJc w:val="left"/>
      <w:pPr>
        <w:ind w:left="4044" w:hanging="1440"/>
      </w:pPr>
      <w:rPr>
        <w:rFonts w:hint="default"/>
      </w:rPr>
    </w:lvl>
    <w:lvl w:ilvl="7">
      <w:start w:val="1"/>
      <w:numFmt w:val="decimal"/>
      <w:lvlText w:val="%1.%2.%3.%4.%5.%6.%7.%8"/>
      <w:lvlJc w:val="left"/>
      <w:pPr>
        <w:ind w:left="4478" w:hanging="1440"/>
      </w:pPr>
      <w:rPr>
        <w:rFonts w:hint="default"/>
      </w:rPr>
    </w:lvl>
    <w:lvl w:ilvl="8">
      <w:start w:val="1"/>
      <w:numFmt w:val="decimal"/>
      <w:lvlText w:val="%1.%2.%3.%4.%5.%6.%7.%8.%9"/>
      <w:lvlJc w:val="left"/>
      <w:pPr>
        <w:ind w:left="5272" w:hanging="1800"/>
      </w:pPr>
      <w:rPr>
        <w:rFonts w:hint="default"/>
      </w:rPr>
    </w:lvl>
  </w:abstractNum>
  <w:abstractNum w:abstractNumId="53" w15:restartNumberingAfterBreak="0">
    <w:nsid w:val="695127A4"/>
    <w:multiLevelType w:val="multilevel"/>
    <w:tmpl w:val="01D2432E"/>
    <w:lvl w:ilvl="0">
      <w:start w:val="4"/>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54" w15:restartNumberingAfterBreak="0">
    <w:nsid w:val="6A091910"/>
    <w:multiLevelType w:val="hybridMultilevel"/>
    <w:tmpl w:val="A1469126"/>
    <w:lvl w:ilvl="0" w:tplc="90A468EA">
      <w:start w:val="1"/>
      <w:numFmt w:val="decimal"/>
      <w:lvlText w:val="%1)"/>
      <w:lvlJc w:val="left"/>
      <w:pPr>
        <w:ind w:left="1070" w:hanging="360"/>
      </w:pPr>
      <w:rPr>
        <w:rFonts w:ascii="Times New Roman" w:eastAsia="Times New Roman" w:hAnsi="Times New Roman" w:cs="Times New Roman"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55" w15:restartNumberingAfterBreak="0">
    <w:nsid w:val="6B0852EA"/>
    <w:multiLevelType w:val="multilevel"/>
    <w:tmpl w:val="16C29678"/>
    <w:name w:val="Numbered list 47"/>
    <w:lvl w:ilvl="0">
      <w:start w:val="1"/>
      <w:numFmt w:val="decimal"/>
      <w:lvlText w:val="%1."/>
      <w:lvlJc w:val="left"/>
      <w:pPr>
        <w:ind w:left="0" w:firstLine="0"/>
      </w:pPr>
    </w:lvl>
    <w:lvl w:ilvl="1">
      <w:start w:val="2"/>
      <w:numFmt w:val="decimal"/>
      <w:lvlText w:val="%1.%2."/>
      <w:lvlJc w:val="left"/>
      <w:pPr>
        <w:ind w:left="410" w:firstLine="0"/>
      </w:pPr>
    </w:lvl>
    <w:lvl w:ilvl="2">
      <w:start w:val="3"/>
      <w:numFmt w:val="decimal"/>
      <w:lvlText w:val="%1.%2.%3."/>
      <w:lvlJc w:val="left"/>
      <w:pPr>
        <w:ind w:left="820" w:firstLine="0"/>
      </w:pPr>
    </w:lvl>
    <w:lvl w:ilvl="3">
      <w:start w:val="1"/>
      <w:numFmt w:val="decimal"/>
      <w:lvlText w:val="%1.%2.%3.%4."/>
      <w:lvlJc w:val="left"/>
      <w:pPr>
        <w:ind w:left="1230" w:firstLine="0"/>
      </w:pPr>
    </w:lvl>
    <w:lvl w:ilvl="4">
      <w:start w:val="1"/>
      <w:numFmt w:val="decimal"/>
      <w:lvlText w:val="%1.%2.%3.%4.%5."/>
      <w:lvlJc w:val="left"/>
      <w:pPr>
        <w:ind w:left="1640" w:firstLine="0"/>
      </w:pPr>
    </w:lvl>
    <w:lvl w:ilvl="5">
      <w:start w:val="1"/>
      <w:numFmt w:val="decimal"/>
      <w:lvlText w:val="%1.%2.%3.%4.%5.%6."/>
      <w:lvlJc w:val="left"/>
      <w:pPr>
        <w:ind w:left="2050" w:firstLine="0"/>
      </w:pPr>
    </w:lvl>
    <w:lvl w:ilvl="6">
      <w:start w:val="1"/>
      <w:numFmt w:val="decimal"/>
      <w:lvlText w:val="%1.%2.%3.%4.%5.%6.%7."/>
      <w:lvlJc w:val="left"/>
      <w:pPr>
        <w:ind w:left="2460" w:firstLine="0"/>
      </w:pPr>
    </w:lvl>
    <w:lvl w:ilvl="7">
      <w:start w:val="1"/>
      <w:numFmt w:val="decimal"/>
      <w:lvlText w:val="%1.%2.%3.%4.%5.%6.%7.%8."/>
      <w:lvlJc w:val="left"/>
      <w:pPr>
        <w:ind w:left="2870" w:firstLine="0"/>
      </w:pPr>
    </w:lvl>
    <w:lvl w:ilvl="8">
      <w:start w:val="1"/>
      <w:numFmt w:val="decimal"/>
      <w:lvlText w:val="%1.%2.%3.%4.%5.%6.%7.%8.%9."/>
      <w:lvlJc w:val="left"/>
      <w:pPr>
        <w:ind w:left="3280" w:firstLine="0"/>
      </w:pPr>
    </w:lvl>
  </w:abstractNum>
  <w:abstractNum w:abstractNumId="56" w15:restartNumberingAfterBreak="0">
    <w:nsid w:val="6D1E68F5"/>
    <w:multiLevelType w:val="multilevel"/>
    <w:tmpl w:val="9F00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FB056C"/>
    <w:multiLevelType w:val="multilevel"/>
    <w:tmpl w:val="8A125236"/>
    <w:lvl w:ilvl="0">
      <w:start w:val="1"/>
      <w:numFmt w:val="decimal"/>
      <w:lvlText w:val="6.%1."/>
      <w:lvlJc w:val="left"/>
      <w:pPr>
        <w:ind w:left="360" w:hanging="360"/>
      </w:pPr>
      <w:rPr>
        <w:rFonts w:ascii="Times New Roman" w:hAnsi="Times New Roman" w:cs="Trebuchet MS" w:hint="default"/>
        <w:b w:val="0"/>
        <w:i w:val="0"/>
        <w:color w:val="auto"/>
        <w:sz w:val="24"/>
      </w:rPr>
    </w:lvl>
    <w:lvl w:ilvl="1">
      <w:start w:val="4"/>
      <w:numFmt w:val="decimal"/>
      <w:lvlText w:val="%1.%2."/>
      <w:lvlJc w:val="left"/>
      <w:pPr>
        <w:ind w:left="574" w:hanging="432"/>
      </w:pPr>
      <w:rPr>
        <w:rFonts w:hint="default"/>
      </w:rPr>
    </w:lvl>
    <w:lvl w:ilvl="2">
      <w:start w:val="1"/>
      <w:numFmt w:val="decimal"/>
      <w:lvlText w:val="%3)"/>
      <w:lvlJc w:val="left"/>
      <w:pPr>
        <w:ind w:left="1639" w:hanging="504"/>
      </w:pPr>
      <w:rPr>
        <w:rFonts w:ascii="Times New Roman" w:eastAsia="Calibri" w:hAnsi="Times New Roman" w:cs="Times New Roman"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6FAE2775"/>
    <w:multiLevelType w:val="hybridMultilevel"/>
    <w:tmpl w:val="C3923EBE"/>
    <w:lvl w:ilvl="0" w:tplc="E8F24C06">
      <w:start w:val="1"/>
      <w:numFmt w:val="ordinal"/>
      <w:lvlText w:val="16.%1"/>
      <w:lvlJc w:val="left"/>
      <w:pPr>
        <w:ind w:left="720" w:hanging="360"/>
      </w:pPr>
      <w:rPr>
        <w:rFonts w:ascii="Times New Roman" w:hAnsi="Times New Roman" w:cs="Times New Roman" w:hint="default"/>
      </w:rPr>
    </w:lvl>
    <w:lvl w:ilvl="1" w:tplc="8A2C3144">
      <w:start w:val="1"/>
      <w:numFmt w:val="decimal"/>
      <w:lvlText w:val="%2)"/>
      <w:lvlJc w:val="left"/>
      <w:pPr>
        <w:ind w:left="1440" w:hanging="360"/>
      </w:pPr>
      <w:rPr>
        <w:rFonts w:ascii="Times New Roman" w:hAnsi="Times New Roman" w:cs="Trebuchet MS" w:hint="default"/>
        <w:b w:val="0"/>
        <w:i w:val="0"/>
        <w:sz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0774D75"/>
    <w:multiLevelType w:val="multilevel"/>
    <w:tmpl w:val="921A9706"/>
    <w:lvl w:ilvl="0">
      <w:start w:val="10"/>
      <w:numFmt w:val="decimal"/>
      <w:lvlText w:val="%1."/>
      <w:lvlJc w:val="left"/>
      <w:pPr>
        <w:ind w:left="435" w:hanging="435"/>
      </w:pPr>
      <w:rPr>
        <w:rFonts w:hint="default"/>
      </w:rPr>
    </w:lvl>
    <w:lvl w:ilvl="1">
      <w:start w:val="1"/>
      <w:numFmt w:val="ordinal"/>
      <w:lvlText w:val="13.%2"/>
      <w:lvlJc w:val="left"/>
      <w:pPr>
        <w:ind w:left="934" w:hanging="360"/>
      </w:pPr>
      <w:rPr>
        <w:rFonts w:ascii="Times New Roman" w:hAnsi="Times New Roman" w:cs="Times New Roman" w:hint="default"/>
        <w:b w:val="0"/>
        <w:color w:val="auto"/>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392" w:hanging="1800"/>
      </w:pPr>
      <w:rPr>
        <w:rFonts w:hint="default"/>
      </w:rPr>
    </w:lvl>
  </w:abstractNum>
  <w:abstractNum w:abstractNumId="60" w15:restartNumberingAfterBreak="0">
    <w:nsid w:val="714C44F9"/>
    <w:multiLevelType w:val="hybridMultilevel"/>
    <w:tmpl w:val="926CB6F4"/>
    <w:lvl w:ilvl="0" w:tplc="F3885942">
      <w:start w:val="1"/>
      <w:numFmt w:val="decimal"/>
      <w:lvlText w:val="%1)"/>
      <w:lvlJc w:val="left"/>
      <w:pPr>
        <w:ind w:left="1153" w:hanging="360"/>
      </w:pPr>
    </w:lvl>
    <w:lvl w:ilvl="1" w:tplc="04150019" w:tentative="1">
      <w:start w:val="1"/>
      <w:numFmt w:val="lowerLetter"/>
      <w:lvlText w:val="%2."/>
      <w:lvlJc w:val="left"/>
      <w:pPr>
        <w:ind w:left="1873" w:hanging="360"/>
      </w:pPr>
    </w:lvl>
    <w:lvl w:ilvl="2" w:tplc="0415001B" w:tentative="1">
      <w:start w:val="1"/>
      <w:numFmt w:val="lowerRoman"/>
      <w:lvlText w:val="%3."/>
      <w:lvlJc w:val="right"/>
      <w:pPr>
        <w:ind w:left="2593" w:hanging="180"/>
      </w:pPr>
    </w:lvl>
    <w:lvl w:ilvl="3" w:tplc="0415000F" w:tentative="1">
      <w:start w:val="1"/>
      <w:numFmt w:val="decimal"/>
      <w:lvlText w:val="%4."/>
      <w:lvlJc w:val="left"/>
      <w:pPr>
        <w:ind w:left="3313" w:hanging="360"/>
      </w:pPr>
    </w:lvl>
    <w:lvl w:ilvl="4" w:tplc="04150019" w:tentative="1">
      <w:start w:val="1"/>
      <w:numFmt w:val="lowerLetter"/>
      <w:lvlText w:val="%5."/>
      <w:lvlJc w:val="left"/>
      <w:pPr>
        <w:ind w:left="4033" w:hanging="360"/>
      </w:pPr>
    </w:lvl>
    <w:lvl w:ilvl="5" w:tplc="0415001B" w:tentative="1">
      <w:start w:val="1"/>
      <w:numFmt w:val="lowerRoman"/>
      <w:lvlText w:val="%6."/>
      <w:lvlJc w:val="right"/>
      <w:pPr>
        <w:ind w:left="4753" w:hanging="180"/>
      </w:pPr>
    </w:lvl>
    <w:lvl w:ilvl="6" w:tplc="0415000F" w:tentative="1">
      <w:start w:val="1"/>
      <w:numFmt w:val="decimal"/>
      <w:lvlText w:val="%7."/>
      <w:lvlJc w:val="left"/>
      <w:pPr>
        <w:ind w:left="5473" w:hanging="360"/>
      </w:pPr>
    </w:lvl>
    <w:lvl w:ilvl="7" w:tplc="04150019" w:tentative="1">
      <w:start w:val="1"/>
      <w:numFmt w:val="lowerLetter"/>
      <w:lvlText w:val="%8."/>
      <w:lvlJc w:val="left"/>
      <w:pPr>
        <w:ind w:left="6193" w:hanging="360"/>
      </w:pPr>
    </w:lvl>
    <w:lvl w:ilvl="8" w:tplc="0415001B" w:tentative="1">
      <w:start w:val="1"/>
      <w:numFmt w:val="lowerRoman"/>
      <w:lvlText w:val="%9."/>
      <w:lvlJc w:val="right"/>
      <w:pPr>
        <w:ind w:left="6913" w:hanging="180"/>
      </w:pPr>
    </w:lvl>
  </w:abstractNum>
  <w:abstractNum w:abstractNumId="61" w15:restartNumberingAfterBreak="0">
    <w:nsid w:val="72A43BEB"/>
    <w:multiLevelType w:val="hybridMultilevel"/>
    <w:tmpl w:val="50F66DFE"/>
    <w:lvl w:ilvl="0" w:tplc="FFFFFFFF">
      <w:start w:val="1"/>
      <w:numFmt w:val="decimal"/>
      <w:lvlText w:val="%1)"/>
      <w:lvlJc w:val="left"/>
      <w:pPr>
        <w:ind w:left="1004" w:hanging="360"/>
      </w:pPr>
      <w:rPr>
        <w:rFonts w:ascii="Times New Roman" w:hAnsi="Times New Roman" w:cs="Times New Roman" w:hint="default"/>
        <w:b w:val="0"/>
        <w:i w:val="0"/>
        <w:caps w:val="0"/>
        <w:strike w:val="0"/>
        <w:dstrike w:val="0"/>
        <w:vanish w:val="0"/>
        <w:sz w:val="24"/>
        <w:vertAlign w:val="baseline"/>
      </w:rPr>
    </w:lvl>
    <w:lvl w:ilvl="1" w:tplc="509CE33E">
      <w:start w:val="1"/>
      <w:numFmt w:val="decimal"/>
      <w:lvlText w:val="7.%2."/>
      <w:lvlJc w:val="left"/>
      <w:pPr>
        <w:ind w:left="720" w:hanging="360"/>
      </w:pPr>
      <w:rPr>
        <w:rFonts w:ascii="Times New Roman" w:hAnsi="Times New Roman" w:cs="Trebuchet MS" w:hint="default"/>
        <w:b w:val="0"/>
        <w:i w:val="0"/>
        <w:sz w:val="24"/>
      </w:rPr>
    </w:lvl>
    <w:lvl w:ilvl="2" w:tplc="FFFFFFFF">
      <w:start w:val="1"/>
      <w:numFmt w:val="decimal"/>
      <w:lvlText w:val="%3)"/>
      <w:lvlJc w:val="left"/>
      <w:pPr>
        <w:ind w:left="2624" w:hanging="360"/>
      </w:pPr>
      <w:rPr>
        <w:rFonts w:ascii="Times New Roman" w:eastAsia="Calibri" w:hAnsi="Times New Roman"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62" w15:restartNumberingAfterBreak="0">
    <w:nsid w:val="72BA216D"/>
    <w:multiLevelType w:val="hybridMultilevel"/>
    <w:tmpl w:val="81A28372"/>
    <w:lvl w:ilvl="0" w:tplc="5388E2AE">
      <w:start w:val="1"/>
      <w:numFmt w:val="decimal"/>
      <w:lvlText w:val="14.%1."/>
      <w:lvlJc w:val="left"/>
      <w:pPr>
        <w:ind w:left="720" w:hanging="360"/>
      </w:pPr>
      <w:rPr>
        <w:rFonts w:ascii="Times New Roman" w:hAnsi="Times New Roman" w:hint="default"/>
        <w:b w:val="0"/>
        <w:i w:val="0"/>
        <w:caps w:val="0"/>
        <w:strike w:val="0"/>
        <w:dstrike w:val="0"/>
        <w:vanish w:val="0"/>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3E74436"/>
    <w:multiLevelType w:val="hybridMultilevel"/>
    <w:tmpl w:val="23ACC946"/>
    <w:lvl w:ilvl="0" w:tplc="C28CEBBE">
      <w:start w:val="1"/>
      <w:numFmt w:val="decimal"/>
      <w:lvlText w:val="5.%1."/>
      <w:lvlJc w:val="left"/>
      <w:pPr>
        <w:ind w:left="720" w:hanging="360"/>
      </w:pPr>
      <w:rPr>
        <w:rFonts w:ascii="Times New Roman" w:hAnsi="Times New Roman" w:cs="Trebuchet M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5EB0F8C"/>
    <w:multiLevelType w:val="hybridMultilevel"/>
    <w:tmpl w:val="3678F77C"/>
    <w:lvl w:ilvl="0" w:tplc="C2A6DEA8">
      <w:start w:val="1"/>
      <w:numFmt w:val="decimal"/>
      <w:lvlText w:val="%1)"/>
      <w:lvlJc w:val="left"/>
      <w:pPr>
        <w:ind w:left="1429" w:hanging="360"/>
      </w:pPr>
      <w:rPr>
        <w:rFonts w:ascii="Times New Roman" w:hAnsi="Times New Roman" w:cs="Times New Roman" w:hint="default"/>
        <w:b w:val="0"/>
        <w:i w:val="0"/>
        <w:caps w:val="0"/>
        <w:strike w:val="0"/>
        <w:dstrike w:val="0"/>
        <w:vanish w:val="0"/>
        <w:sz w:val="24"/>
        <w:vertAlign w:val="baseline"/>
      </w:r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5" w15:restartNumberingAfterBreak="0">
    <w:nsid w:val="79225F24"/>
    <w:multiLevelType w:val="hybridMultilevel"/>
    <w:tmpl w:val="5F7EF97C"/>
    <w:lvl w:ilvl="0" w:tplc="2924B43A">
      <w:start w:val="1"/>
      <w:numFmt w:val="decimal"/>
      <w:lvlText w:val="15.%1."/>
      <w:lvlJc w:val="left"/>
      <w:pPr>
        <w:ind w:left="720" w:hanging="360"/>
      </w:pPr>
      <w:rPr>
        <w:rFonts w:ascii="Times New Roman" w:hAnsi="Times New Roman" w:hint="default"/>
        <w:b w:val="0"/>
        <w:i w:val="0"/>
        <w:caps w:val="0"/>
        <w:strike w:val="0"/>
        <w:dstrike w:val="0"/>
        <w:vanish w:val="0"/>
        <w:sz w:val="24"/>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4BAB3B6">
      <w:start w:val="1"/>
      <w:numFmt w:val="decimal"/>
      <w:lvlText w:val="%4)"/>
      <w:lvlJc w:val="left"/>
      <w:pPr>
        <w:ind w:left="2880" w:hanging="360"/>
      </w:pPr>
      <w:rPr>
        <w:rFonts w:ascii="Times New Roman" w:hAnsi="Times New Roman" w:hint="default"/>
        <w:b w:val="0"/>
        <w:i w:val="0"/>
        <w:sz w:val="24"/>
      </w:r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DB97812"/>
    <w:multiLevelType w:val="multilevel"/>
    <w:tmpl w:val="1E7619E6"/>
    <w:lvl w:ilvl="0">
      <w:start w:val="20"/>
      <w:numFmt w:val="decimal"/>
      <w:lvlText w:val="%1."/>
      <w:lvlJc w:val="left"/>
      <w:pPr>
        <w:ind w:left="480" w:hanging="480"/>
      </w:pPr>
      <w:rPr>
        <w:rFonts w:hint="default"/>
        <w:color w:val="000000"/>
        <w:sz w:val="23"/>
      </w:rPr>
    </w:lvl>
    <w:lvl w:ilvl="1">
      <w:start w:val="9"/>
      <w:numFmt w:val="decimal"/>
      <w:lvlText w:val="%1.%2."/>
      <w:lvlJc w:val="left"/>
      <w:pPr>
        <w:ind w:left="480" w:hanging="480"/>
      </w:pPr>
      <w:rPr>
        <w:rFonts w:hint="default"/>
        <w:color w:val="000000"/>
        <w:sz w:val="23"/>
      </w:rPr>
    </w:lvl>
    <w:lvl w:ilvl="2">
      <w:start w:val="1"/>
      <w:numFmt w:val="decimal"/>
      <w:lvlText w:val="%1.%2.%3."/>
      <w:lvlJc w:val="left"/>
      <w:pPr>
        <w:ind w:left="720" w:hanging="720"/>
      </w:pPr>
      <w:rPr>
        <w:rFonts w:hint="default"/>
        <w:color w:val="000000"/>
        <w:sz w:val="23"/>
      </w:rPr>
    </w:lvl>
    <w:lvl w:ilvl="3">
      <w:start w:val="1"/>
      <w:numFmt w:val="decimal"/>
      <w:lvlText w:val="%1.%2.%3.%4."/>
      <w:lvlJc w:val="left"/>
      <w:pPr>
        <w:ind w:left="720" w:hanging="720"/>
      </w:pPr>
      <w:rPr>
        <w:rFonts w:hint="default"/>
        <w:color w:val="000000"/>
        <w:sz w:val="23"/>
      </w:rPr>
    </w:lvl>
    <w:lvl w:ilvl="4">
      <w:start w:val="1"/>
      <w:numFmt w:val="decimal"/>
      <w:lvlText w:val="%1.%2.%3.%4.%5."/>
      <w:lvlJc w:val="left"/>
      <w:pPr>
        <w:ind w:left="1080" w:hanging="1080"/>
      </w:pPr>
      <w:rPr>
        <w:rFonts w:hint="default"/>
        <w:color w:val="000000"/>
        <w:sz w:val="23"/>
      </w:rPr>
    </w:lvl>
    <w:lvl w:ilvl="5">
      <w:start w:val="1"/>
      <w:numFmt w:val="decimal"/>
      <w:lvlText w:val="%1.%2.%3.%4.%5.%6."/>
      <w:lvlJc w:val="left"/>
      <w:pPr>
        <w:ind w:left="1080" w:hanging="1080"/>
      </w:pPr>
      <w:rPr>
        <w:rFonts w:hint="default"/>
        <w:color w:val="000000"/>
        <w:sz w:val="23"/>
      </w:rPr>
    </w:lvl>
    <w:lvl w:ilvl="6">
      <w:start w:val="1"/>
      <w:numFmt w:val="decimal"/>
      <w:lvlText w:val="%1.%2.%3.%4.%5.%6.%7."/>
      <w:lvlJc w:val="left"/>
      <w:pPr>
        <w:ind w:left="1440" w:hanging="1440"/>
      </w:pPr>
      <w:rPr>
        <w:rFonts w:hint="default"/>
        <w:color w:val="000000"/>
        <w:sz w:val="23"/>
      </w:rPr>
    </w:lvl>
    <w:lvl w:ilvl="7">
      <w:start w:val="1"/>
      <w:numFmt w:val="decimal"/>
      <w:lvlText w:val="%1.%2.%3.%4.%5.%6.%7.%8."/>
      <w:lvlJc w:val="left"/>
      <w:pPr>
        <w:ind w:left="1440" w:hanging="1440"/>
      </w:pPr>
      <w:rPr>
        <w:rFonts w:hint="default"/>
        <w:color w:val="000000"/>
        <w:sz w:val="23"/>
      </w:rPr>
    </w:lvl>
    <w:lvl w:ilvl="8">
      <w:start w:val="1"/>
      <w:numFmt w:val="decimal"/>
      <w:lvlText w:val="%1.%2.%3.%4.%5.%6.%7.%8.%9."/>
      <w:lvlJc w:val="left"/>
      <w:pPr>
        <w:ind w:left="1800" w:hanging="1800"/>
      </w:pPr>
      <w:rPr>
        <w:rFonts w:hint="default"/>
        <w:color w:val="000000"/>
        <w:sz w:val="23"/>
      </w:rPr>
    </w:lvl>
  </w:abstractNum>
  <w:abstractNum w:abstractNumId="67" w15:restartNumberingAfterBreak="0">
    <w:nsid w:val="7E8B7BED"/>
    <w:multiLevelType w:val="hybridMultilevel"/>
    <w:tmpl w:val="2B2A77F0"/>
    <w:lvl w:ilvl="0" w:tplc="2924B43A">
      <w:start w:val="1"/>
      <w:numFmt w:val="decimal"/>
      <w:lvlText w:val="15.%1."/>
      <w:lvlJc w:val="left"/>
      <w:pPr>
        <w:ind w:left="720" w:hanging="360"/>
      </w:pPr>
      <w:rPr>
        <w:rFonts w:ascii="Times New Roman" w:hAnsi="Times New Roman" w:hint="default"/>
        <w:b w:val="0"/>
        <w:i w:val="0"/>
        <w:caps w:val="0"/>
        <w:strike w:val="0"/>
        <w:dstrike w:val="0"/>
        <w:vanish w:val="0"/>
        <w:sz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B4BAB3B6">
      <w:start w:val="1"/>
      <w:numFmt w:val="decimal"/>
      <w:lvlText w:val="%4)"/>
      <w:lvlJc w:val="left"/>
      <w:pPr>
        <w:ind w:left="2880" w:hanging="360"/>
      </w:pPr>
      <w:rPr>
        <w:rFonts w:ascii="Times New Roman" w:hAnsi="Times New Roman"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5"/>
  </w:num>
  <w:num w:numId="2">
    <w:abstractNumId w:val="37"/>
  </w:num>
  <w:num w:numId="3">
    <w:abstractNumId w:val="23"/>
  </w:num>
  <w:num w:numId="4">
    <w:abstractNumId w:val="60"/>
  </w:num>
  <w:num w:numId="5">
    <w:abstractNumId w:val="26"/>
  </w:num>
  <w:num w:numId="6">
    <w:abstractNumId w:val="46"/>
  </w:num>
  <w:num w:numId="7">
    <w:abstractNumId w:val="34"/>
  </w:num>
  <w:num w:numId="8">
    <w:abstractNumId w:val="29"/>
  </w:num>
  <w:num w:numId="9">
    <w:abstractNumId w:val="21"/>
  </w:num>
  <w:num w:numId="10">
    <w:abstractNumId w:val="43"/>
  </w:num>
  <w:num w:numId="11">
    <w:abstractNumId w:val="36"/>
  </w:num>
  <w:num w:numId="12">
    <w:abstractNumId w:val="58"/>
  </w:num>
  <w:num w:numId="13">
    <w:abstractNumId w:val="32"/>
  </w:num>
  <w:num w:numId="14">
    <w:abstractNumId w:val="52"/>
  </w:num>
  <w:num w:numId="15">
    <w:abstractNumId w:val="22"/>
  </w:num>
  <w:num w:numId="16">
    <w:abstractNumId w:val="48"/>
  </w:num>
  <w:num w:numId="17">
    <w:abstractNumId w:val="64"/>
  </w:num>
  <w:num w:numId="18">
    <w:abstractNumId w:val="62"/>
  </w:num>
  <w:num w:numId="19">
    <w:abstractNumId w:val="59"/>
  </w:num>
  <w:num w:numId="20">
    <w:abstractNumId w:val="42"/>
  </w:num>
  <w:num w:numId="21">
    <w:abstractNumId w:val="65"/>
  </w:num>
  <w:num w:numId="22">
    <w:abstractNumId w:val="67"/>
  </w:num>
  <w:num w:numId="23">
    <w:abstractNumId w:val="50"/>
  </w:num>
  <w:num w:numId="24">
    <w:abstractNumId w:val="24"/>
  </w:num>
  <w:num w:numId="25">
    <w:abstractNumId w:val="54"/>
  </w:num>
  <w:num w:numId="26">
    <w:abstractNumId w:val="31"/>
  </w:num>
  <w:num w:numId="27">
    <w:abstractNumId w:val="66"/>
  </w:num>
  <w:num w:numId="28">
    <w:abstractNumId w:val="27"/>
  </w:num>
  <w:num w:numId="29">
    <w:abstractNumId w:val="63"/>
  </w:num>
  <w:num w:numId="30">
    <w:abstractNumId w:val="61"/>
  </w:num>
  <w:num w:numId="31">
    <w:abstractNumId w:val="57"/>
  </w:num>
  <w:num w:numId="32">
    <w:abstractNumId w:val="30"/>
  </w:num>
  <w:num w:numId="33">
    <w:abstractNumId w:val="53"/>
  </w:num>
  <w:num w:numId="34">
    <w:abstractNumId w:val="45"/>
  </w:num>
  <w:num w:numId="35">
    <w:abstractNumId w:val="41"/>
  </w:num>
  <w:num w:numId="36">
    <w:abstractNumId w:val="25"/>
  </w:num>
  <w:num w:numId="37">
    <w:abstractNumId w:val="39"/>
  </w:num>
  <w:num w:numId="38">
    <w:abstractNumId w:val="56"/>
  </w:num>
  <w:num w:numId="39">
    <w:abstractNumId w:val="33"/>
  </w:num>
  <w:num w:numId="40">
    <w:abstractNumId w:val="4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B85"/>
    <w:rsid w:val="00002595"/>
    <w:rsid w:val="00003C20"/>
    <w:rsid w:val="0000416B"/>
    <w:rsid w:val="000058A1"/>
    <w:rsid w:val="00006607"/>
    <w:rsid w:val="00010181"/>
    <w:rsid w:val="00010EF1"/>
    <w:rsid w:val="00010F3A"/>
    <w:rsid w:val="000126D3"/>
    <w:rsid w:val="00012EE6"/>
    <w:rsid w:val="00012FF6"/>
    <w:rsid w:val="00020741"/>
    <w:rsid w:val="00020CAD"/>
    <w:rsid w:val="00023A27"/>
    <w:rsid w:val="000247F5"/>
    <w:rsid w:val="00025031"/>
    <w:rsid w:val="0002517B"/>
    <w:rsid w:val="00025E8A"/>
    <w:rsid w:val="000264C9"/>
    <w:rsid w:val="000268C0"/>
    <w:rsid w:val="00026F82"/>
    <w:rsid w:val="00031A06"/>
    <w:rsid w:val="0003333B"/>
    <w:rsid w:val="0003477E"/>
    <w:rsid w:val="000363F2"/>
    <w:rsid w:val="000375B4"/>
    <w:rsid w:val="00041F99"/>
    <w:rsid w:val="00050610"/>
    <w:rsid w:val="000514EB"/>
    <w:rsid w:val="00051860"/>
    <w:rsid w:val="000546D4"/>
    <w:rsid w:val="00056219"/>
    <w:rsid w:val="0006150F"/>
    <w:rsid w:val="00062AE0"/>
    <w:rsid w:val="0006394E"/>
    <w:rsid w:val="000642C2"/>
    <w:rsid w:val="000653EC"/>
    <w:rsid w:val="000658EA"/>
    <w:rsid w:val="000665B1"/>
    <w:rsid w:val="00067308"/>
    <w:rsid w:val="000720D5"/>
    <w:rsid w:val="0007300D"/>
    <w:rsid w:val="00073216"/>
    <w:rsid w:val="000748ED"/>
    <w:rsid w:val="000750C5"/>
    <w:rsid w:val="0007541C"/>
    <w:rsid w:val="0008149A"/>
    <w:rsid w:val="000816B3"/>
    <w:rsid w:val="000819D2"/>
    <w:rsid w:val="000902F5"/>
    <w:rsid w:val="000923A1"/>
    <w:rsid w:val="000931B1"/>
    <w:rsid w:val="00096EAD"/>
    <w:rsid w:val="00097E3E"/>
    <w:rsid w:val="000A120B"/>
    <w:rsid w:val="000A2604"/>
    <w:rsid w:val="000A30EF"/>
    <w:rsid w:val="000A430D"/>
    <w:rsid w:val="000A5F4A"/>
    <w:rsid w:val="000A6308"/>
    <w:rsid w:val="000B224F"/>
    <w:rsid w:val="000B2CCF"/>
    <w:rsid w:val="000B3148"/>
    <w:rsid w:val="000B4775"/>
    <w:rsid w:val="000B4CA5"/>
    <w:rsid w:val="000B6DAA"/>
    <w:rsid w:val="000C2975"/>
    <w:rsid w:val="000C2C11"/>
    <w:rsid w:val="000C35B4"/>
    <w:rsid w:val="000C3FC1"/>
    <w:rsid w:val="000C645F"/>
    <w:rsid w:val="000C7DDE"/>
    <w:rsid w:val="000D426A"/>
    <w:rsid w:val="000D4D77"/>
    <w:rsid w:val="000D4DE5"/>
    <w:rsid w:val="000D7757"/>
    <w:rsid w:val="000E0CBD"/>
    <w:rsid w:val="000E376D"/>
    <w:rsid w:val="000E4D65"/>
    <w:rsid w:val="000E53F4"/>
    <w:rsid w:val="000F373E"/>
    <w:rsid w:val="000F37DE"/>
    <w:rsid w:val="000F4D09"/>
    <w:rsid w:val="000F5C6C"/>
    <w:rsid w:val="000F5CE7"/>
    <w:rsid w:val="00103F8E"/>
    <w:rsid w:val="00104DB5"/>
    <w:rsid w:val="00104E5E"/>
    <w:rsid w:val="0010545B"/>
    <w:rsid w:val="001078A1"/>
    <w:rsid w:val="00110AEC"/>
    <w:rsid w:val="00112ADF"/>
    <w:rsid w:val="00112C14"/>
    <w:rsid w:val="00112C32"/>
    <w:rsid w:val="0011442E"/>
    <w:rsid w:val="00114882"/>
    <w:rsid w:val="00114963"/>
    <w:rsid w:val="001161BA"/>
    <w:rsid w:val="001165FC"/>
    <w:rsid w:val="00116A04"/>
    <w:rsid w:val="001203BA"/>
    <w:rsid w:val="00120CFC"/>
    <w:rsid w:val="00121EF2"/>
    <w:rsid w:val="00122967"/>
    <w:rsid w:val="00122CE3"/>
    <w:rsid w:val="0012512D"/>
    <w:rsid w:val="00125203"/>
    <w:rsid w:val="00125D38"/>
    <w:rsid w:val="001278EC"/>
    <w:rsid w:val="00127A66"/>
    <w:rsid w:val="00131364"/>
    <w:rsid w:val="00131703"/>
    <w:rsid w:val="00134553"/>
    <w:rsid w:val="0013512A"/>
    <w:rsid w:val="001353D0"/>
    <w:rsid w:val="00137C42"/>
    <w:rsid w:val="00140448"/>
    <w:rsid w:val="001406EF"/>
    <w:rsid w:val="00140B93"/>
    <w:rsid w:val="0014101E"/>
    <w:rsid w:val="001444C2"/>
    <w:rsid w:val="00151F80"/>
    <w:rsid w:val="00152626"/>
    <w:rsid w:val="00152B33"/>
    <w:rsid w:val="0015389D"/>
    <w:rsid w:val="001541F2"/>
    <w:rsid w:val="00154F6C"/>
    <w:rsid w:val="001560C0"/>
    <w:rsid w:val="001562C6"/>
    <w:rsid w:val="00156325"/>
    <w:rsid w:val="00157087"/>
    <w:rsid w:val="00157E45"/>
    <w:rsid w:val="001619B6"/>
    <w:rsid w:val="0016263F"/>
    <w:rsid w:val="001628B0"/>
    <w:rsid w:val="00163462"/>
    <w:rsid w:val="0016404A"/>
    <w:rsid w:val="001654E0"/>
    <w:rsid w:val="0017000E"/>
    <w:rsid w:val="00171265"/>
    <w:rsid w:val="00174D34"/>
    <w:rsid w:val="0017784D"/>
    <w:rsid w:val="001822FE"/>
    <w:rsid w:val="0018291D"/>
    <w:rsid w:val="001851B5"/>
    <w:rsid w:val="0018604D"/>
    <w:rsid w:val="001867D5"/>
    <w:rsid w:val="00187E83"/>
    <w:rsid w:val="0019260F"/>
    <w:rsid w:val="00194B28"/>
    <w:rsid w:val="00196373"/>
    <w:rsid w:val="00196BD2"/>
    <w:rsid w:val="001A0934"/>
    <w:rsid w:val="001A14B2"/>
    <w:rsid w:val="001A1E9E"/>
    <w:rsid w:val="001A3EB4"/>
    <w:rsid w:val="001A5737"/>
    <w:rsid w:val="001A7238"/>
    <w:rsid w:val="001A754B"/>
    <w:rsid w:val="001B1AC2"/>
    <w:rsid w:val="001B4362"/>
    <w:rsid w:val="001B48CA"/>
    <w:rsid w:val="001B6E61"/>
    <w:rsid w:val="001C0E88"/>
    <w:rsid w:val="001C3788"/>
    <w:rsid w:val="001C4637"/>
    <w:rsid w:val="001C536C"/>
    <w:rsid w:val="001C5904"/>
    <w:rsid w:val="001C688D"/>
    <w:rsid w:val="001C6BB0"/>
    <w:rsid w:val="001C6EBA"/>
    <w:rsid w:val="001D167C"/>
    <w:rsid w:val="001D244B"/>
    <w:rsid w:val="001D330F"/>
    <w:rsid w:val="001D450B"/>
    <w:rsid w:val="001D5E3C"/>
    <w:rsid w:val="001D5F85"/>
    <w:rsid w:val="001D749C"/>
    <w:rsid w:val="001D7737"/>
    <w:rsid w:val="001E0FC6"/>
    <w:rsid w:val="001E431D"/>
    <w:rsid w:val="001E7693"/>
    <w:rsid w:val="001F165B"/>
    <w:rsid w:val="001F281C"/>
    <w:rsid w:val="001F3E16"/>
    <w:rsid w:val="001F45D3"/>
    <w:rsid w:val="001F5C53"/>
    <w:rsid w:val="002013DD"/>
    <w:rsid w:val="00201D4C"/>
    <w:rsid w:val="00206076"/>
    <w:rsid w:val="002067B5"/>
    <w:rsid w:val="002076C3"/>
    <w:rsid w:val="00211F74"/>
    <w:rsid w:val="00213707"/>
    <w:rsid w:val="00214716"/>
    <w:rsid w:val="0021504F"/>
    <w:rsid w:val="002211E8"/>
    <w:rsid w:val="002218CC"/>
    <w:rsid w:val="00223930"/>
    <w:rsid w:val="00223F16"/>
    <w:rsid w:val="0022694C"/>
    <w:rsid w:val="002320BA"/>
    <w:rsid w:val="00236113"/>
    <w:rsid w:val="00236EB4"/>
    <w:rsid w:val="002400B2"/>
    <w:rsid w:val="00240C19"/>
    <w:rsid w:val="0024128A"/>
    <w:rsid w:val="00241BA3"/>
    <w:rsid w:val="00242BB5"/>
    <w:rsid w:val="00243CD0"/>
    <w:rsid w:val="002440D7"/>
    <w:rsid w:val="002453BE"/>
    <w:rsid w:val="00247CC2"/>
    <w:rsid w:val="0025023E"/>
    <w:rsid w:val="00251989"/>
    <w:rsid w:val="00254291"/>
    <w:rsid w:val="00254709"/>
    <w:rsid w:val="00254EBD"/>
    <w:rsid w:val="002645D7"/>
    <w:rsid w:val="00264F13"/>
    <w:rsid w:val="0026624C"/>
    <w:rsid w:val="00273B16"/>
    <w:rsid w:val="00274001"/>
    <w:rsid w:val="00274E33"/>
    <w:rsid w:val="00276D64"/>
    <w:rsid w:val="0028242A"/>
    <w:rsid w:val="00282970"/>
    <w:rsid w:val="002861E5"/>
    <w:rsid w:val="00286515"/>
    <w:rsid w:val="00286AC4"/>
    <w:rsid w:val="00286C92"/>
    <w:rsid w:val="002871E1"/>
    <w:rsid w:val="002879D8"/>
    <w:rsid w:val="0029323F"/>
    <w:rsid w:val="00293852"/>
    <w:rsid w:val="00293F39"/>
    <w:rsid w:val="002957B9"/>
    <w:rsid w:val="00295E70"/>
    <w:rsid w:val="0029617F"/>
    <w:rsid w:val="00297F7A"/>
    <w:rsid w:val="002A2DD4"/>
    <w:rsid w:val="002A419B"/>
    <w:rsid w:val="002A79C7"/>
    <w:rsid w:val="002B0111"/>
    <w:rsid w:val="002B2D8F"/>
    <w:rsid w:val="002B5847"/>
    <w:rsid w:val="002B7513"/>
    <w:rsid w:val="002B7A03"/>
    <w:rsid w:val="002C09BB"/>
    <w:rsid w:val="002C19A7"/>
    <w:rsid w:val="002C1FB9"/>
    <w:rsid w:val="002C3255"/>
    <w:rsid w:val="002C4E1E"/>
    <w:rsid w:val="002C5873"/>
    <w:rsid w:val="002C58A7"/>
    <w:rsid w:val="002C69EF"/>
    <w:rsid w:val="002C7172"/>
    <w:rsid w:val="002C7663"/>
    <w:rsid w:val="002C7EC4"/>
    <w:rsid w:val="002D2414"/>
    <w:rsid w:val="002D567F"/>
    <w:rsid w:val="002D7F48"/>
    <w:rsid w:val="002E06E6"/>
    <w:rsid w:val="002E1B6A"/>
    <w:rsid w:val="002E265C"/>
    <w:rsid w:val="002E42F0"/>
    <w:rsid w:val="002E5A82"/>
    <w:rsid w:val="002F25A8"/>
    <w:rsid w:val="002F2F07"/>
    <w:rsid w:val="002F3501"/>
    <w:rsid w:val="002F646B"/>
    <w:rsid w:val="002F6D01"/>
    <w:rsid w:val="002F764F"/>
    <w:rsid w:val="002F7CF4"/>
    <w:rsid w:val="003008A4"/>
    <w:rsid w:val="00300E30"/>
    <w:rsid w:val="00302D1D"/>
    <w:rsid w:val="0030323A"/>
    <w:rsid w:val="00304472"/>
    <w:rsid w:val="003052E3"/>
    <w:rsid w:val="0030536C"/>
    <w:rsid w:val="00307C10"/>
    <w:rsid w:val="00310721"/>
    <w:rsid w:val="003117EA"/>
    <w:rsid w:val="00311A49"/>
    <w:rsid w:val="00311A85"/>
    <w:rsid w:val="00314BBC"/>
    <w:rsid w:val="003151DA"/>
    <w:rsid w:val="00320B70"/>
    <w:rsid w:val="00320FC5"/>
    <w:rsid w:val="00321EA4"/>
    <w:rsid w:val="0032262A"/>
    <w:rsid w:val="00322831"/>
    <w:rsid w:val="003236F4"/>
    <w:rsid w:val="00325885"/>
    <w:rsid w:val="00326D29"/>
    <w:rsid w:val="00327917"/>
    <w:rsid w:val="00330BE8"/>
    <w:rsid w:val="00331EF6"/>
    <w:rsid w:val="00335CC1"/>
    <w:rsid w:val="00340248"/>
    <w:rsid w:val="003412B5"/>
    <w:rsid w:val="00341363"/>
    <w:rsid w:val="00341E0E"/>
    <w:rsid w:val="00342DD0"/>
    <w:rsid w:val="0035094D"/>
    <w:rsid w:val="00350EF2"/>
    <w:rsid w:val="003539E9"/>
    <w:rsid w:val="00354D87"/>
    <w:rsid w:val="00360DA9"/>
    <w:rsid w:val="003638C1"/>
    <w:rsid w:val="00364142"/>
    <w:rsid w:val="00365474"/>
    <w:rsid w:val="0037167C"/>
    <w:rsid w:val="003719B0"/>
    <w:rsid w:val="00372E9B"/>
    <w:rsid w:val="003731A8"/>
    <w:rsid w:val="00374A17"/>
    <w:rsid w:val="00376320"/>
    <w:rsid w:val="00380C96"/>
    <w:rsid w:val="00381B47"/>
    <w:rsid w:val="003839AD"/>
    <w:rsid w:val="00383E91"/>
    <w:rsid w:val="0038558D"/>
    <w:rsid w:val="00386D01"/>
    <w:rsid w:val="00387065"/>
    <w:rsid w:val="003923A8"/>
    <w:rsid w:val="00392FE0"/>
    <w:rsid w:val="003932CF"/>
    <w:rsid w:val="00393C3C"/>
    <w:rsid w:val="0039605D"/>
    <w:rsid w:val="0039667F"/>
    <w:rsid w:val="003A1044"/>
    <w:rsid w:val="003A1F74"/>
    <w:rsid w:val="003A38A6"/>
    <w:rsid w:val="003A45D3"/>
    <w:rsid w:val="003A7955"/>
    <w:rsid w:val="003B0285"/>
    <w:rsid w:val="003B1E78"/>
    <w:rsid w:val="003B234B"/>
    <w:rsid w:val="003B2F7C"/>
    <w:rsid w:val="003B5276"/>
    <w:rsid w:val="003B6A1F"/>
    <w:rsid w:val="003B6A48"/>
    <w:rsid w:val="003B74F5"/>
    <w:rsid w:val="003C00D1"/>
    <w:rsid w:val="003C08BE"/>
    <w:rsid w:val="003D127D"/>
    <w:rsid w:val="003D17C1"/>
    <w:rsid w:val="003D3D3D"/>
    <w:rsid w:val="003D4024"/>
    <w:rsid w:val="003D6131"/>
    <w:rsid w:val="003D7D2B"/>
    <w:rsid w:val="003E06D9"/>
    <w:rsid w:val="003E0D07"/>
    <w:rsid w:val="003E1F65"/>
    <w:rsid w:val="003E3378"/>
    <w:rsid w:val="003E5CC2"/>
    <w:rsid w:val="003E7068"/>
    <w:rsid w:val="003E75D1"/>
    <w:rsid w:val="003E791F"/>
    <w:rsid w:val="003F161B"/>
    <w:rsid w:val="003F1F7E"/>
    <w:rsid w:val="003F400F"/>
    <w:rsid w:val="003F486E"/>
    <w:rsid w:val="003F58FE"/>
    <w:rsid w:val="003F6428"/>
    <w:rsid w:val="003F7DE3"/>
    <w:rsid w:val="0040141B"/>
    <w:rsid w:val="00401575"/>
    <w:rsid w:val="004024AA"/>
    <w:rsid w:val="004032D7"/>
    <w:rsid w:val="0040357B"/>
    <w:rsid w:val="00404040"/>
    <w:rsid w:val="00404E1F"/>
    <w:rsid w:val="00405271"/>
    <w:rsid w:val="00407768"/>
    <w:rsid w:val="0041090D"/>
    <w:rsid w:val="004113AD"/>
    <w:rsid w:val="004117FB"/>
    <w:rsid w:val="00411833"/>
    <w:rsid w:val="00411A8B"/>
    <w:rsid w:val="0041412F"/>
    <w:rsid w:val="00414BD6"/>
    <w:rsid w:val="00417F47"/>
    <w:rsid w:val="00420BF9"/>
    <w:rsid w:val="00421A5B"/>
    <w:rsid w:val="00422C71"/>
    <w:rsid w:val="00423561"/>
    <w:rsid w:val="0042418D"/>
    <w:rsid w:val="00424459"/>
    <w:rsid w:val="00424667"/>
    <w:rsid w:val="00430A47"/>
    <w:rsid w:val="00430EDB"/>
    <w:rsid w:val="00434DCB"/>
    <w:rsid w:val="0043500A"/>
    <w:rsid w:val="00435BEB"/>
    <w:rsid w:val="00437D5F"/>
    <w:rsid w:val="004404F6"/>
    <w:rsid w:val="00441114"/>
    <w:rsid w:val="00441EE1"/>
    <w:rsid w:val="0044270F"/>
    <w:rsid w:val="004453EB"/>
    <w:rsid w:val="00445AE4"/>
    <w:rsid w:val="00451075"/>
    <w:rsid w:val="00451DDB"/>
    <w:rsid w:val="00455237"/>
    <w:rsid w:val="00455DF8"/>
    <w:rsid w:val="00456EEC"/>
    <w:rsid w:val="00460A8D"/>
    <w:rsid w:val="00461B48"/>
    <w:rsid w:val="00461EA9"/>
    <w:rsid w:val="004620B5"/>
    <w:rsid w:val="004645C4"/>
    <w:rsid w:val="0046616B"/>
    <w:rsid w:val="00467063"/>
    <w:rsid w:val="00467965"/>
    <w:rsid w:val="004714BF"/>
    <w:rsid w:val="004730A8"/>
    <w:rsid w:val="0047397C"/>
    <w:rsid w:val="00473ED6"/>
    <w:rsid w:val="00474076"/>
    <w:rsid w:val="00474C78"/>
    <w:rsid w:val="00476AA5"/>
    <w:rsid w:val="004800EB"/>
    <w:rsid w:val="00480584"/>
    <w:rsid w:val="004819FC"/>
    <w:rsid w:val="00481F46"/>
    <w:rsid w:val="00482CDD"/>
    <w:rsid w:val="00486505"/>
    <w:rsid w:val="004866B1"/>
    <w:rsid w:val="00486D92"/>
    <w:rsid w:val="00487F1B"/>
    <w:rsid w:val="0049050B"/>
    <w:rsid w:val="0049086B"/>
    <w:rsid w:val="00490C68"/>
    <w:rsid w:val="00491C21"/>
    <w:rsid w:val="00492988"/>
    <w:rsid w:val="00494512"/>
    <w:rsid w:val="00494B03"/>
    <w:rsid w:val="004954E6"/>
    <w:rsid w:val="00497484"/>
    <w:rsid w:val="004A17A1"/>
    <w:rsid w:val="004A1A14"/>
    <w:rsid w:val="004A594E"/>
    <w:rsid w:val="004A7232"/>
    <w:rsid w:val="004B26DA"/>
    <w:rsid w:val="004B2F21"/>
    <w:rsid w:val="004B3111"/>
    <w:rsid w:val="004B336F"/>
    <w:rsid w:val="004B3EB7"/>
    <w:rsid w:val="004B58BC"/>
    <w:rsid w:val="004B60D9"/>
    <w:rsid w:val="004B7871"/>
    <w:rsid w:val="004C0021"/>
    <w:rsid w:val="004C42A6"/>
    <w:rsid w:val="004C7F43"/>
    <w:rsid w:val="004D14BC"/>
    <w:rsid w:val="004D2F98"/>
    <w:rsid w:val="004D3AAE"/>
    <w:rsid w:val="004D3CBF"/>
    <w:rsid w:val="004D438E"/>
    <w:rsid w:val="004D585B"/>
    <w:rsid w:val="004D5D08"/>
    <w:rsid w:val="004D6742"/>
    <w:rsid w:val="004D77FF"/>
    <w:rsid w:val="004E0458"/>
    <w:rsid w:val="004E37C0"/>
    <w:rsid w:val="004E4ED2"/>
    <w:rsid w:val="004E5E1F"/>
    <w:rsid w:val="004E70B3"/>
    <w:rsid w:val="004F06E9"/>
    <w:rsid w:val="004F07BA"/>
    <w:rsid w:val="004F11C0"/>
    <w:rsid w:val="004F5C40"/>
    <w:rsid w:val="00500182"/>
    <w:rsid w:val="00500524"/>
    <w:rsid w:val="00501925"/>
    <w:rsid w:val="00502F33"/>
    <w:rsid w:val="00503E20"/>
    <w:rsid w:val="00506F5E"/>
    <w:rsid w:val="005079B2"/>
    <w:rsid w:val="00512377"/>
    <w:rsid w:val="005159F1"/>
    <w:rsid w:val="00517A2B"/>
    <w:rsid w:val="005203A2"/>
    <w:rsid w:val="005203AA"/>
    <w:rsid w:val="00521A99"/>
    <w:rsid w:val="00527F40"/>
    <w:rsid w:val="00534632"/>
    <w:rsid w:val="00535E89"/>
    <w:rsid w:val="005418D2"/>
    <w:rsid w:val="00542B2B"/>
    <w:rsid w:val="0054369A"/>
    <w:rsid w:val="00543760"/>
    <w:rsid w:val="0054416B"/>
    <w:rsid w:val="00545CFC"/>
    <w:rsid w:val="00550848"/>
    <w:rsid w:val="0055110D"/>
    <w:rsid w:val="005527DC"/>
    <w:rsid w:val="005527E1"/>
    <w:rsid w:val="00554932"/>
    <w:rsid w:val="0055792C"/>
    <w:rsid w:val="00557B40"/>
    <w:rsid w:val="00561759"/>
    <w:rsid w:val="00561790"/>
    <w:rsid w:val="00566AE3"/>
    <w:rsid w:val="00573737"/>
    <w:rsid w:val="00574D8E"/>
    <w:rsid w:val="0057628F"/>
    <w:rsid w:val="005804D4"/>
    <w:rsid w:val="0058085C"/>
    <w:rsid w:val="00581258"/>
    <w:rsid w:val="00582587"/>
    <w:rsid w:val="00586CF8"/>
    <w:rsid w:val="00587EDC"/>
    <w:rsid w:val="00591E91"/>
    <w:rsid w:val="00592B6C"/>
    <w:rsid w:val="005932FF"/>
    <w:rsid w:val="0059482C"/>
    <w:rsid w:val="00595F47"/>
    <w:rsid w:val="005A0ECC"/>
    <w:rsid w:val="005A1630"/>
    <w:rsid w:val="005A19FC"/>
    <w:rsid w:val="005A61F3"/>
    <w:rsid w:val="005A6C64"/>
    <w:rsid w:val="005A79A5"/>
    <w:rsid w:val="005A7F65"/>
    <w:rsid w:val="005B048C"/>
    <w:rsid w:val="005B2A90"/>
    <w:rsid w:val="005B53F2"/>
    <w:rsid w:val="005B58FF"/>
    <w:rsid w:val="005B5D79"/>
    <w:rsid w:val="005B5E92"/>
    <w:rsid w:val="005C0ACE"/>
    <w:rsid w:val="005C1B60"/>
    <w:rsid w:val="005C2B9C"/>
    <w:rsid w:val="005C3F6E"/>
    <w:rsid w:val="005C67F6"/>
    <w:rsid w:val="005C6A92"/>
    <w:rsid w:val="005C6C88"/>
    <w:rsid w:val="005C7E66"/>
    <w:rsid w:val="005D0CCC"/>
    <w:rsid w:val="005D1039"/>
    <w:rsid w:val="005D1619"/>
    <w:rsid w:val="005D2CC3"/>
    <w:rsid w:val="005D322C"/>
    <w:rsid w:val="005D50EC"/>
    <w:rsid w:val="005E08B3"/>
    <w:rsid w:val="005E09A7"/>
    <w:rsid w:val="005E18FA"/>
    <w:rsid w:val="005E28EA"/>
    <w:rsid w:val="005E298D"/>
    <w:rsid w:val="005E3471"/>
    <w:rsid w:val="005E5936"/>
    <w:rsid w:val="005E5944"/>
    <w:rsid w:val="005E5E77"/>
    <w:rsid w:val="005E6E85"/>
    <w:rsid w:val="005F1C78"/>
    <w:rsid w:val="005F2B1F"/>
    <w:rsid w:val="005F2ECB"/>
    <w:rsid w:val="005F4C24"/>
    <w:rsid w:val="005F6871"/>
    <w:rsid w:val="005F73E7"/>
    <w:rsid w:val="005F746E"/>
    <w:rsid w:val="005F75B0"/>
    <w:rsid w:val="00602B5C"/>
    <w:rsid w:val="006065F8"/>
    <w:rsid w:val="006102F2"/>
    <w:rsid w:val="00611DC0"/>
    <w:rsid w:val="00614851"/>
    <w:rsid w:val="00614AE6"/>
    <w:rsid w:val="00616B72"/>
    <w:rsid w:val="006177BE"/>
    <w:rsid w:val="00617CE2"/>
    <w:rsid w:val="006215B2"/>
    <w:rsid w:val="00626A11"/>
    <w:rsid w:val="00631EF4"/>
    <w:rsid w:val="00633B43"/>
    <w:rsid w:val="00635E73"/>
    <w:rsid w:val="00636103"/>
    <w:rsid w:val="006361C1"/>
    <w:rsid w:val="0063769F"/>
    <w:rsid w:val="006404FB"/>
    <w:rsid w:val="00640E33"/>
    <w:rsid w:val="006426C0"/>
    <w:rsid w:val="00644EE3"/>
    <w:rsid w:val="00645A1B"/>
    <w:rsid w:val="00645C29"/>
    <w:rsid w:val="00645CEE"/>
    <w:rsid w:val="00646403"/>
    <w:rsid w:val="006467CA"/>
    <w:rsid w:val="00646B44"/>
    <w:rsid w:val="006502C3"/>
    <w:rsid w:val="00651CCD"/>
    <w:rsid w:val="00652161"/>
    <w:rsid w:val="00654C18"/>
    <w:rsid w:val="00657386"/>
    <w:rsid w:val="00657D58"/>
    <w:rsid w:val="0066025E"/>
    <w:rsid w:val="00660DC7"/>
    <w:rsid w:val="00660E59"/>
    <w:rsid w:val="00662ABC"/>
    <w:rsid w:val="00663FC7"/>
    <w:rsid w:val="00664FA3"/>
    <w:rsid w:val="006652D4"/>
    <w:rsid w:val="00665E36"/>
    <w:rsid w:val="0066681B"/>
    <w:rsid w:val="006700F9"/>
    <w:rsid w:val="00672145"/>
    <w:rsid w:val="00672973"/>
    <w:rsid w:val="006746DA"/>
    <w:rsid w:val="00676DCC"/>
    <w:rsid w:val="006844E6"/>
    <w:rsid w:val="00684B22"/>
    <w:rsid w:val="00687D29"/>
    <w:rsid w:val="00691753"/>
    <w:rsid w:val="00691994"/>
    <w:rsid w:val="00692874"/>
    <w:rsid w:val="00693B73"/>
    <w:rsid w:val="00695AE7"/>
    <w:rsid w:val="006A2049"/>
    <w:rsid w:val="006A238C"/>
    <w:rsid w:val="006A2863"/>
    <w:rsid w:val="006A4896"/>
    <w:rsid w:val="006A609A"/>
    <w:rsid w:val="006A7D78"/>
    <w:rsid w:val="006B4228"/>
    <w:rsid w:val="006B47BA"/>
    <w:rsid w:val="006B7009"/>
    <w:rsid w:val="006B79FC"/>
    <w:rsid w:val="006C0B89"/>
    <w:rsid w:val="006C197E"/>
    <w:rsid w:val="006C3CE7"/>
    <w:rsid w:val="006D20B3"/>
    <w:rsid w:val="006D24A2"/>
    <w:rsid w:val="006D4142"/>
    <w:rsid w:val="006D4757"/>
    <w:rsid w:val="006D5A09"/>
    <w:rsid w:val="006D6AEF"/>
    <w:rsid w:val="006D7403"/>
    <w:rsid w:val="006E03A2"/>
    <w:rsid w:val="006E0FD7"/>
    <w:rsid w:val="006E2180"/>
    <w:rsid w:val="006E6049"/>
    <w:rsid w:val="006E639E"/>
    <w:rsid w:val="006F1F2A"/>
    <w:rsid w:val="006F23CE"/>
    <w:rsid w:val="006F5850"/>
    <w:rsid w:val="006F6618"/>
    <w:rsid w:val="006F6EB3"/>
    <w:rsid w:val="006F7AE0"/>
    <w:rsid w:val="00700D17"/>
    <w:rsid w:val="00703BC5"/>
    <w:rsid w:val="007059A1"/>
    <w:rsid w:val="007069A3"/>
    <w:rsid w:val="00710376"/>
    <w:rsid w:val="00710DB1"/>
    <w:rsid w:val="00710E45"/>
    <w:rsid w:val="0071177B"/>
    <w:rsid w:val="007123A3"/>
    <w:rsid w:val="00715516"/>
    <w:rsid w:val="0071658D"/>
    <w:rsid w:val="00717945"/>
    <w:rsid w:val="00721D3F"/>
    <w:rsid w:val="007222A5"/>
    <w:rsid w:val="00722CE2"/>
    <w:rsid w:val="00726FA8"/>
    <w:rsid w:val="00732963"/>
    <w:rsid w:val="00732B14"/>
    <w:rsid w:val="00734FB2"/>
    <w:rsid w:val="00737980"/>
    <w:rsid w:val="00740BCC"/>
    <w:rsid w:val="00743CB9"/>
    <w:rsid w:val="00750D8B"/>
    <w:rsid w:val="007529A1"/>
    <w:rsid w:val="007555FE"/>
    <w:rsid w:val="00755E6C"/>
    <w:rsid w:val="00757EAF"/>
    <w:rsid w:val="0076187D"/>
    <w:rsid w:val="00764A2C"/>
    <w:rsid w:val="00764BDD"/>
    <w:rsid w:val="00767D6D"/>
    <w:rsid w:val="00770B7B"/>
    <w:rsid w:val="00770D19"/>
    <w:rsid w:val="00772454"/>
    <w:rsid w:val="00774064"/>
    <w:rsid w:val="00777C55"/>
    <w:rsid w:val="00783535"/>
    <w:rsid w:val="00784444"/>
    <w:rsid w:val="00784AD1"/>
    <w:rsid w:val="0078503E"/>
    <w:rsid w:val="00786700"/>
    <w:rsid w:val="00786BC9"/>
    <w:rsid w:val="00787163"/>
    <w:rsid w:val="00787392"/>
    <w:rsid w:val="00790865"/>
    <w:rsid w:val="00790C71"/>
    <w:rsid w:val="00790D0C"/>
    <w:rsid w:val="00791877"/>
    <w:rsid w:val="00791ECD"/>
    <w:rsid w:val="007921CA"/>
    <w:rsid w:val="00793580"/>
    <w:rsid w:val="00793627"/>
    <w:rsid w:val="0079407F"/>
    <w:rsid w:val="00795DF6"/>
    <w:rsid w:val="007960B9"/>
    <w:rsid w:val="007A09F2"/>
    <w:rsid w:val="007A29B6"/>
    <w:rsid w:val="007A37E9"/>
    <w:rsid w:val="007A47F7"/>
    <w:rsid w:val="007A673D"/>
    <w:rsid w:val="007A79D3"/>
    <w:rsid w:val="007A7FCB"/>
    <w:rsid w:val="007B16BD"/>
    <w:rsid w:val="007B263F"/>
    <w:rsid w:val="007B61B9"/>
    <w:rsid w:val="007B6D83"/>
    <w:rsid w:val="007B764B"/>
    <w:rsid w:val="007C120D"/>
    <w:rsid w:val="007C1DE3"/>
    <w:rsid w:val="007C2BAB"/>
    <w:rsid w:val="007C2D2F"/>
    <w:rsid w:val="007C37BB"/>
    <w:rsid w:val="007C3BD4"/>
    <w:rsid w:val="007C3E1E"/>
    <w:rsid w:val="007C632E"/>
    <w:rsid w:val="007C7A98"/>
    <w:rsid w:val="007C7B1B"/>
    <w:rsid w:val="007D25F2"/>
    <w:rsid w:val="007D2F9B"/>
    <w:rsid w:val="007D58DE"/>
    <w:rsid w:val="007D5BB7"/>
    <w:rsid w:val="007E0483"/>
    <w:rsid w:val="007E3567"/>
    <w:rsid w:val="007E458F"/>
    <w:rsid w:val="007E4867"/>
    <w:rsid w:val="007E67B1"/>
    <w:rsid w:val="007F0F52"/>
    <w:rsid w:val="007F31F4"/>
    <w:rsid w:val="007F3A7B"/>
    <w:rsid w:val="007F415F"/>
    <w:rsid w:val="007F5A0F"/>
    <w:rsid w:val="007F5EF5"/>
    <w:rsid w:val="007F6C21"/>
    <w:rsid w:val="007F72D6"/>
    <w:rsid w:val="007F74E9"/>
    <w:rsid w:val="00800969"/>
    <w:rsid w:val="00800FB1"/>
    <w:rsid w:val="00801FE8"/>
    <w:rsid w:val="00803B27"/>
    <w:rsid w:val="00805D3A"/>
    <w:rsid w:val="00805D8B"/>
    <w:rsid w:val="0081014D"/>
    <w:rsid w:val="00810B77"/>
    <w:rsid w:val="00811E3F"/>
    <w:rsid w:val="00814CCE"/>
    <w:rsid w:val="008166FD"/>
    <w:rsid w:val="008226E9"/>
    <w:rsid w:val="00822F3E"/>
    <w:rsid w:val="00823B0A"/>
    <w:rsid w:val="0083211E"/>
    <w:rsid w:val="0083552C"/>
    <w:rsid w:val="00835C46"/>
    <w:rsid w:val="0083692B"/>
    <w:rsid w:val="00836D0A"/>
    <w:rsid w:val="00837732"/>
    <w:rsid w:val="00840DB3"/>
    <w:rsid w:val="00840EB0"/>
    <w:rsid w:val="00843AB0"/>
    <w:rsid w:val="0084477D"/>
    <w:rsid w:val="00844C91"/>
    <w:rsid w:val="00851CEC"/>
    <w:rsid w:val="00852BA9"/>
    <w:rsid w:val="0085342A"/>
    <w:rsid w:val="008553D0"/>
    <w:rsid w:val="00855E81"/>
    <w:rsid w:val="008560BA"/>
    <w:rsid w:val="008565DB"/>
    <w:rsid w:val="00860211"/>
    <w:rsid w:val="0086078A"/>
    <w:rsid w:val="00862E2A"/>
    <w:rsid w:val="00863026"/>
    <w:rsid w:val="008647A1"/>
    <w:rsid w:val="0086534B"/>
    <w:rsid w:val="008700F5"/>
    <w:rsid w:val="008703C7"/>
    <w:rsid w:val="00871EB5"/>
    <w:rsid w:val="00872AFE"/>
    <w:rsid w:val="00873B9F"/>
    <w:rsid w:val="008758D7"/>
    <w:rsid w:val="008764F2"/>
    <w:rsid w:val="008771D9"/>
    <w:rsid w:val="008779FE"/>
    <w:rsid w:val="008809C0"/>
    <w:rsid w:val="008813DA"/>
    <w:rsid w:val="0088300F"/>
    <w:rsid w:val="00884568"/>
    <w:rsid w:val="0088492D"/>
    <w:rsid w:val="00886183"/>
    <w:rsid w:val="00886D2D"/>
    <w:rsid w:val="008871D9"/>
    <w:rsid w:val="00887A78"/>
    <w:rsid w:val="00890F22"/>
    <w:rsid w:val="008922C3"/>
    <w:rsid w:val="00892578"/>
    <w:rsid w:val="00893002"/>
    <w:rsid w:val="00895093"/>
    <w:rsid w:val="00896E9F"/>
    <w:rsid w:val="00897B62"/>
    <w:rsid w:val="008A0557"/>
    <w:rsid w:val="008A0573"/>
    <w:rsid w:val="008A1B4F"/>
    <w:rsid w:val="008A21C0"/>
    <w:rsid w:val="008A3596"/>
    <w:rsid w:val="008A3CF1"/>
    <w:rsid w:val="008A4415"/>
    <w:rsid w:val="008A5151"/>
    <w:rsid w:val="008A61AF"/>
    <w:rsid w:val="008A6AE1"/>
    <w:rsid w:val="008A7447"/>
    <w:rsid w:val="008A7717"/>
    <w:rsid w:val="008A79A2"/>
    <w:rsid w:val="008B034E"/>
    <w:rsid w:val="008B12FE"/>
    <w:rsid w:val="008B22FC"/>
    <w:rsid w:val="008B2DC4"/>
    <w:rsid w:val="008B393F"/>
    <w:rsid w:val="008B5864"/>
    <w:rsid w:val="008B5925"/>
    <w:rsid w:val="008B6A90"/>
    <w:rsid w:val="008C1830"/>
    <w:rsid w:val="008C208E"/>
    <w:rsid w:val="008C2542"/>
    <w:rsid w:val="008C4F36"/>
    <w:rsid w:val="008C6842"/>
    <w:rsid w:val="008C73B2"/>
    <w:rsid w:val="008D2099"/>
    <w:rsid w:val="008D37F4"/>
    <w:rsid w:val="008D3A85"/>
    <w:rsid w:val="008D4345"/>
    <w:rsid w:val="008D4CAC"/>
    <w:rsid w:val="008D650E"/>
    <w:rsid w:val="008E037D"/>
    <w:rsid w:val="008E2C03"/>
    <w:rsid w:val="008E3821"/>
    <w:rsid w:val="008E5ACE"/>
    <w:rsid w:val="008E5B0D"/>
    <w:rsid w:val="008E6B1E"/>
    <w:rsid w:val="008F5072"/>
    <w:rsid w:val="008F66A8"/>
    <w:rsid w:val="0090014D"/>
    <w:rsid w:val="00901787"/>
    <w:rsid w:val="00903CDE"/>
    <w:rsid w:val="00904303"/>
    <w:rsid w:val="009054D3"/>
    <w:rsid w:val="009054E1"/>
    <w:rsid w:val="009056DB"/>
    <w:rsid w:val="0090575F"/>
    <w:rsid w:val="0090618A"/>
    <w:rsid w:val="0090691F"/>
    <w:rsid w:val="00907767"/>
    <w:rsid w:val="00907BCB"/>
    <w:rsid w:val="00912244"/>
    <w:rsid w:val="00915912"/>
    <w:rsid w:val="009173E3"/>
    <w:rsid w:val="00920DEC"/>
    <w:rsid w:val="00921E33"/>
    <w:rsid w:val="0092303E"/>
    <w:rsid w:val="00924584"/>
    <w:rsid w:val="009246BB"/>
    <w:rsid w:val="0092661A"/>
    <w:rsid w:val="00926FDF"/>
    <w:rsid w:val="009276FD"/>
    <w:rsid w:val="009326B6"/>
    <w:rsid w:val="009355A8"/>
    <w:rsid w:val="00937576"/>
    <w:rsid w:val="00941465"/>
    <w:rsid w:val="009458FA"/>
    <w:rsid w:val="0094669E"/>
    <w:rsid w:val="00946A21"/>
    <w:rsid w:val="009503F2"/>
    <w:rsid w:val="00950DB2"/>
    <w:rsid w:val="009534D3"/>
    <w:rsid w:val="00954124"/>
    <w:rsid w:val="00954DD9"/>
    <w:rsid w:val="00955C24"/>
    <w:rsid w:val="0096029C"/>
    <w:rsid w:val="009633B1"/>
    <w:rsid w:val="00964D9C"/>
    <w:rsid w:val="0096562D"/>
    <w:rsid w:val="00965B1C"/>
    <w:rsid w:val="009730EC"/>
    <w:rsid w:val="0097310C"/>
    <w:rsid w:val="0097460F"/>
    <w:rsid w:val="00975859"/>
    <w:rsid w:val="00976E3A"/>
    <w:rsid w:val="00977EC8"/>
    <w:rsid w:val="00980C9F"/>
    <w:rsid w:val="00980EC2"/>
    <w:rsid w:val="009818B5"/>
    <w:rsid w:val="00981BB2"/>
    <w:rsid w:val="00981BE9"/>
    <w:rsid w:val="00983C75"/>
    <w:rsid w:val="00984638"/>
    <w:rsid w:val="00985571"/>
    <w:rsid w:val="00990795"/>
    <w:rsid w:val="009937F4"/>
    <w:rsid w:val="00994068"/>
    <w:rsid w:val="009940E6"/>
    <w:rsid w:val="009964E3"/>
    <w:rsid w:val="00996FE3"/>
    <w:rsid w:val="009A18C0"/>
    <w:rsid w:val="009A1A1E"/>
    <w:rsid w:val="009A3E7A"/>
    <w:rsid w:val="009A42B8"/>
    <w:rsid w:val="009A64C0"/>
    <w:rsid w:val="009A7A02"/>
    <w:rsid w:val="009A7AF6"/>
    <w:rsid w:val="009B0012"/>
    <w:rsid w:val="009B1829"/>
    <w:rsid w:val="009B1CF0"/>
    <w:rsid w:val="009B338D"/>
    <w:rsid w:val="009B3E0D"/>
    <w:rsid w:val="009B5189"/>
    <w:rsid w:val="009B7D14"/>
    <w:rsid w:val="009C590A"/>
    <w:rsid w:val="009C5BAD"/>
    <w:rsid w:val="009C67AE"/>
    <w:rsid w:val="009D03A7"/>
    <w:rsid w:val="009D21BB"/>
    <w:rsid w:val="009D2265"/>
    <w:rsid w:val="009D3E56"/>
    <w:rsid w:val="009D5BC3"/>
    <w:rsid w:val="009D6FEE"/>
    <w:rsid w:val="009D79F2"/>
    <w:rsid w:val="009E2ED3"/>
    <w:rsid w:val="009E56DF"/>
    <w:rsid w:val="009F1DB5"/>
    <w:rsid w:val="009F23D0"/>
    <w:rsid w:val="009F3167"/>
    <w:rsid w:val="009F452B"/>
    <w:rsid w:val="009F47AE"/>
    <w:rsid w:val="009F5C37"/>
    <w:rsid w:val="009F5E00"/>
    <w:rsid w:val="009F68F6"/>
    <w:rsid w:val="009F73AE"/>
    <w:rsid w:val="009F79C4"/>
    <w:rsid w:val="00A0310B"/>
    <w:rsid w:val="00A04798"/>
    <w:rsid w:val="00A10A9D"/>
    <w:rsid w:val="00A10BE7"/>
    <w:rsid w:val="00A1266A"/>
    <w:rsid w:val="00A15583"/>
    <w:rsid w:val="00A1694B"/>
    <w:rsid w:val="00A16FF2"/>
    <w:rsid w:val="00A20264"/>
    <w:rsid w:val="00A20C68"/>
    <w:rsid w:val="00A20F07"/>
    <w:rsid w:val="00A2155B"/>
    <w:rsid w:val="00A23F2F"/>
    <w:rsid w:val="00A24592"/>
    <w:rsid w:val="00A245EC"/>
    <w:rsid w:val="00A24CED"/>
    <w:rsid w:val="00A2612E"/>
    <w:rsid w:val="00A262C1"/>
    <w:rsid w:val="00A26471"/>
    <w:rsid w:val="00A26A49"/>
    <w:rsid w:val="00A27B2A"/>
    <w:rsid w:val="00A333A8"/>
    <w:rsid w:val="00A37F9D"/>
    <w:rsid w:val="00A40ABD"/>
    <w:rsid w:val="00A40FC6"/>
    <w:rsid w:val="00A41EA2"/>
    <w:rsid w:val="00A436F5"/>
    <w:rsid w:val="00A4400E"/>
    <w:rsid w:val="00A44AB8"/>
    <w:rsid w:val="00A476BC"/>
    <w:rsid w:val="00A47A6B"/>
    <w:rsid w:val="00A537E8"/>
    <w:rsid w:val="00A544D0"/>
    <w:rsid w:val="00A56103"/>
    <w:rsid w:val="00A5677A"/>
    <w:rsid w:val="00A56DBE"/>
    <w:rsid w:val="00A57A9C"/>
    <w:rsid w:val="00A66263"/>
    <w:rsid w:val="00A66484"/>
    <w:rsid w:val="00A67C30"/>
    <w:rsid w:val="00A70BD2"/>
    <w:rsid w:val="00A714AD"/>
    <w:rsid w:val="00A7214E"/>
    <w:rsid w:val="00A73831"/>
    <w:rsid w:val="00A77244"/>
    <w:rsid w:val="00A7729F"/>
    <w:rsid w:val="00A80E76"/>
    <w:rsid w:val="00A83FFF"/>
    <w:rsid w:val="00A8424A"/>
    <w:rsid w:val="00A844C9"/>
    <w:rsid w:val="00A851FD"/>
    <w:rsid w:val="00A85C3C"/>
    <w:rsid w:val="00A86BBE"/>
    <w:rsid w:val="00A86FA0"/>
    <w:rsid w:val="00A87150"/>
    <w:rsid w:val="00A871D2"/>
    <w:rsid w:val="00A90FA6"/>
    <w:rsid w:val="00A91207"/>
    <w:rsid w:val="00A921B0"/>
    <w:rsid w:val="00A9243B"/>
    <w:rsid w:val="00A948C0"/>
    <w:rsid w:val="00A9500A"/>
    <w:rsid w:val="00A96E3B"/>
    <w:rsid w:val="00AA1E2F"/>
    <w:rsid w:val="00AA3B99"/>
    <w:rsid w:val="00AA4E76"/>
    <w:rsid w:val="00AA5DA1"/>
    <w:rsid w:val="00AA6D40"/>
    <w:rsid w:val="00AB0006"/>
    <w:rsid w:val="00AB0B3F"/>
    <w:rsid w:val="00AB27C9"/>
    <w:rsid w:val="00AB43EE"/>
    <w:rsid w:val="00AB7F3A"/>
    <w:rsid w:val="00AB7F8E"/>
    <w:rsid w:val="00AC221B"/>
    <w:rsid w:val="00AC266B"/>
    <w:rsid w:val="00AC324C"/>
    <w:rsid w:val="00AC3647"/>
    <w:rsid w:val="00AC3817"/>
    <w:rsid w:val="00AC3C8C"/>
    <w:rsid w:val="00AC4AD9"/>
    <w:rsid w:val="00AD17E9"/>
    <w:rsid w:val="00AD1B6E"/>
    <w:rsid w:val="00AD28BD"/>
    <w:rsid w:val="00AD6121"/>
    <w:rsid w:val="00AE001F"/>
    <w:rsid w:val="00AE0B1A"/>
    <w:rsid w:val="00AE2329"/>
    <w:rsid w:val="00AE3F06"/>
    <w:rsid w:val="00AE56B1"/>
    <w:rsid w:val="00AE5AAB"/>
    <w:rsid w:val="00AE60BB"/>
    <w:rsid w:val="00AE615F"/>
    <w:rsid w:val="00AF00A5"/>
    <w:rsid w:val="00AF1017"/>
    <w:rsid w:val="00AF119B"/>
    <w:rsid w:val="00AF25E8"/>
    <w:rsid w:val="00AF3DFF"/>
    <w:rsid w:val="00AF45F8"/>
    <w:rsid w:val="00AF7375"/>
    <w:rsid w:val="00B002E1"/>
    <w:rsid w:val="00B0035F"/>
    <w:rsid w:val="00B011DC"/>
    <w:rsid w:val="00B02442"/>
    <w:rsid w:val="00B05111"/>
    <w:rsid w:val="00B05930"/>
    <w:rsid w:val="00B06CC1"/>
    <w:rsid w:val="00B11806"/>
    <w:rsid w:val="00B121EB"/>
    <w:rsid w:val="00B12E95"/>
    <w:rsid w:val="00B13ED3"/>
    <w:rsid w:val="00B17A29"/>
    <w:rsid w:val="00B20772"/>
    <w:rsid w:val="00B2271E"/>
    <w:rsid w:val="00B24217"/>
    <w:rsid w:val="00B24BAD"/>
    <w:rsid w:val="00B258FC"/>
    <w:rsid w:val="00B25CE3"/>
    <w:rsid w:val="00B26DC4"/>
    <w:rsid w:val="00B30117"/>
    <w:rsid w:val="00B315C7"/>
    <w:rsid w:val="00B315C8"/>
    <w:rsid w:val="00B324A9"/>
    <w:rsid w:val="00B329A1"/>
    <w:rsid w:val="00B32C9D"/>
    <w:rsid w:val="00B353B0"/>
    <w:rsid w:val="00B3557A"/>
    <w:rsid w:val="00B40CA7"/>
    <w:rsid w:val="00B411B1"/>
    <w:rsid w:val="00B41CA0"/>
    <w:rsid w:val="00B41FA9"/>
    <w:rsid w:val="00B434B8"/>
    <w:rsid w:val="00B455CE"/>
    <w:rsid w:val="00B4679B"/>
    <w:rsid w:val="00B4752A"/>
    <w:rsid w:val="00B51694"/>
    <w:rsid w:val="00B51AB7"/>
    <w:rsid w:val="00B561CD"/>
    <w:rsid w:val="00B56ACF"/>
    <w:rsid w:val="00B63A29"/>
    <w:rsid w:val="00B63A93"/>
    <w:rsid w:val="00B6477A"/>
    <w:rsid w:val="00B64CA7"/>
    <w:rsid w:val="00B64EFD"/>
    <w:rsid w:val="00B660F1"/>
    <w:rsid w:val="00B666AF"/>
    <w:rsid w:val="00B67412"/>
    <w:rsid w:val="00B7021F"/>
    <w:rsid w:val="00B70931"/>
    <w:rsid w:val="00B70C5C"/>
    <w:rsid w:val="00B70E25"/>
    <w:rsid w:val="00B74CAA"/>
    <w:rsid w:val="00B77147"/>
    <w:rsid w:val="00B7725A"/>
    <w:rsid w:val="00B776CF"/>
    <w:rsid w:val="00B77EB3"/>
    <w:rsid w:val="00B8290D"/>
    <w:rsid w:val="00B82B6B"/>
    <w:rsid w:val="00B82FB5"/>
    <w:rsid w:val="00B8406A"/>
    <w:rsid w:val="00B91072"/>
    <w:rsid w:val="00B927BA"/>
    <w:rsid w:val="00B9347A"/>
    <w:rsid w:val="00B93D89"/>
    <w:rsid w:val="00B979CE"/>
    <w:rsid w:val="00BA10F0"/>
    <w:rsid w:val="00BA1FDF"/>
    <w:rsid w:val="00BA318D"/>
    <w:rsid w:val="00BA4889"/>
    <w:rsid w:val="00BA58DF"/>
    <w:rsid w:val="00BA6A3B"/>
    <w:rsid w:val="00BA7960"/>
    <w:rsid w:val="00BB38BE"/>
    <w:rsid w:val="00BB4063"/>
    <w:rsid w:val="00BB5374"/>
    <w:rsid w:val="00BB537F"/>
    <w:rsid w:val="00BB65C8"/>
    <w:rsid w:val="00BB68E4"/>
    <w:rsid w:val="00BB70E5"/>
    <w:rsid w:val="00BC089F"/>
    <w:rsid w:val="00BC0CED"/>
    <w:rsid w:val="00BC3825"/>
    <w:rsid w:val="00BC3C11"/>
    <w:rsid w:val="00BC5742"/>
    <w:rsid w:val="00BC6A6D"/>
    <w:rsid w:val="00BD1ED9"/>
    <w:rsid w:val="00BD2E1B"/>
    <w:rsid w:val="00BD379C"/>
    <w:rsid w:val="00BD57C3"/>
    <w:rsid w:val="00BD718B"/>
    <w:rsid w:val="00BD74DD"/>
    <w:rsid w:val="00BD7759"/>
    <w:rsid w:val="00BE0EA8"/>
    <w:rsid w:val="00BE10BD"/>
    <w:rsid w:val="00BE15AA"/>
    <w:rsid w:val="00BE392B"/>
    <w:rsid w:val="00BE3FD0"/>
    <w:rsid w:val="00BE74B8"/>
    <w:rsid w:val="00BF11B5"/>
    <w:rsid w:val="00BF4736"/>
    <w:rsid w:val="00BF4978"/>
    <w:rsid w:val="00BF5059"/>
    <w:rsid w:val="00BF6F67"/>
    <w:rsid w:val="00BF71C8"/>
    <w:rsid w:val="00BF7D3F"/>
    <w:rsid w:val="00BF7D76"/>
    <w:rsid w:val="00C01627"/>
    <w:rsid w:val="00C02FAF"/>
    <w:rsid w:val="00C04208"/>
    <w:rsid w:val="00C06074"/>
    <w:rsid w:val="00C06262"/>
    <w:rsid w:val="00C06C47"/>
    <w:rsid w:val="00C07BAF"/>
    <w:rsid w:val="00C119D0"/>
    <w:rsid w:val="00C14EAB"/>
    <w:rsid w:val="00C15B04"/>
    <w:rsid w:val="00C161A9"/>
    <w:rsid w:val="00C16268"/>
    <w:rsid w:val="00C21CB1"/>
    <w:rsid w:val="00C24745"/>
    <w:rsid w:val="00C26269"/>
    <w:rsid w:val="00C27ABE"/>
    <w:rsid w:val="00C27EB1"/>
    <w:rsid w:val="00C31A31"/>
    <w:rsid w:val="00C32C8B"/>
    <w:rsid w:val="00C34147"/>
    <w:rsid w:val="00C35A38"/>
    <w:rsid w:val="00C36342"/>
    <w:rsid w:val="00C369CF"/>
    <w:rsid w:val="00C4061E"/>
    <w:rsid w:val="00C411CC"/>
    <w:rsid w:val="00C42B6C"/>
    <w:rsid w:val="00C43E24"/>
    <w:rsid w:val="00C457EF"/>
    <w:rsid w:val="00C45E4C"/>
    <w:rsid w:val="00C47242"/>
    <w:rsid w:val="00C51009"/>
    <w:rsid w:val="00C51F69"/>
    <w:rsid w:val="00C524DA"/>
    <w:rsid w:val="00C56EEE"/>
    <w:rsid w:val="00C57779"/>
    <w:rsid w:val="00C607B8"/>
    <w:rsid w:val="00C6083F"/>
    <w:rsid w:val="00C60BA2"/>
    <w:rsid w:val="00C62761"/>
    <w:rsid w:val="00C62C02"/>
    <w:rsid w:val="00C63E55"/>
    <w:rsid w:val="00C64FBF"/>
    <w:rsid w:val="00C66AFD"/>
    <w:rsid w:val="00C7001C"/>
    <w:rsid w:val="00C7048C"/>
    <w:rsid w:val="00C71343"/>
    <w:rsid w:val="00C74470"/>
    <w:rsid w:val="00C74561"/>
    <w:rsid w:val="00C81161"/>
    <w:rsid w:val="00C816AD"/>
    <w:rsid w:val="00C834D1"/>
    <w:rsid w:val="00C84183"/>
    <w:rsid w:val="00C8457B"/>
    <w:rsid w:val="00C8779D"/>
    <w:rsid w:val="00C87F3F"/>
    <w:rsid w:val="00C9072F"/>
    <w:rsid w:val="00C92426"/>
    <w:rsid w:val="00C9355F"/>
    <w:rsid w:val="00CA04EA"/>
    <w:rsid w:val="00CA1034"/>
    <w:rsid w:val="00CA10DC"/>
    <w:rsid w:val="00CA2ED6"/>
    <w:rsid w:val="00CA3191"/>
    <w:rsid w:val="00CA4A5D"/>
    <w:rsid w:val="00CA5EFC"/>
    <w:rsid w:val="00CA6BD3"/>
    <w:rsid w:val="00CA7B75"/>
    <w:rsid w:val="00CB23A6"/>
    <w:rsid w:val="00CB4C41"/>
    <w:rsid w:val="00CB53DE"/>
    <w:rsid w:val="00CB5DC6"/>
    <w:rsid w:val="00CB72E7"/>
    <w:rsid w:val="00CB7892"/>
    <w:rsid w:val="00CC07BE"/>
    <w:rsid w:val="00CC3F05"/>
    <w:rsid w:val="00CC3F9D"/>
    <w:rsid w:val="00CC47B6"/>
    <w:rsid w:val="00CC7C42"/>
    <w:rsid w:val="00CD2FA9"/>
    <w:rsid w:val="00CD3D43"/>
    <w:rsid w:val="00CD3DFF"/>
    <w:rsid w:val="00CD4C52"/>
    <w:rsid w:val="00CD58DD"/>
    <w:rsid w:val="00CD6EBD"/>
    <w:rsid w:val="00CD7A6D"/>
    <w:rsid w:val="00CE063C"/>
    <w:rsid w:val="00CE1C1A"/>
    <w:rsid w:val="00CE1EBE"/>
    <w:rsid w:val="00CE20CB"/>
    <w:rsid w:val="00CE4735"/>
    <w:rsid w:val="00CE5CFE"/>
    <w:rsid w:val="00CE6282"/>
    <w:rsid w:val="00CE65C1"/>
    <w:rsid w:val="00CE76BE"/>
    <w:rsid w:val="00CE7C60"/>
    <w:rsid w:val="00CF6E0A"/>
    <w:rsid w:val="00CF7497"/>
    <w:rsid w:val="00D01841"/>
    <w:rsid w:val="00D01DE0"/>
    <w:rsid w:val="00D023CA"/>
    <w:rsid w:val="00D02C4A"/>
    <w:rsid w:val="00D03B63"/>
    <w:rsid w:val="00D04F58"/>
    <w:rsid w:val="00D05F2F"/>
    <w:rsid w:val="00D07B17"/>
    <w:rsid w:val="00D11C2A"/>
    <w:rsid w:val="00D12DE8"/>
    <w:rsid w:val="00D15AB7"/>
    <w:rsid w:val="00D15B85"/>
    <w:rsid w:val="00D15D86"/>
    <w:rsid w:val="00D16943"/>
    <w:rsid w:val="00D17588"/>
    <w:rsid w:val="00D177B0"/>
    <w:rsid w:val="00D20A56"/>
    <w:rsid w:val="00D21DBD"/>
    <w:rsid w:val="00D21E50"/>
    <w:rsid w:val="00D229C7"/>
    <w:rsid w:val="00D23334"/>
    <w:rsid w:val="00D248C1"/>
    <w:rsid w:val="00D24A79"/>
    <w:rsid w:val="00D26947"/>
    <w:rsid w:val="00D27B14"/>
    <w:rsid w:val="00D3322B"/>
    <w:rsid w:val="00D35488"/>
    <w:rsid w:val="00D40D10"/>
    <w:rsid w:val="00D41A6C"/>
    <w:rsid w:val="00D4213B"/>
    <w:rsid w:val="00D43E4B"/>
    <w:rsid w:val="00D46B27"/>
    <w:rsid w:val="00D52FEF"/>
    <w:rsid w:val="00D64DD4"/>
    <w:rsid w:val="00D6533D"/>
    <w:rsid w:val="00D66B60"/>
    <w:rsid w:val="00D67306"/>
    <w:rsid w:val="00D673F7"/>
    <w:rsid w:val="00D72F9B"/>
    <w:rsid w:val="00D732A0"/>
    <w:rsid w:val="00D743DB"/>
    <w:rsid w:val="00D7476D"/>
    <w:rsid w:val="00D74877"/>
    <w:rsid w:val="00D7750E"/>
    <w:rsid w:val="00D81C31"/>
    <w:rsid w:val="00D8318E"/>
    <w:rsid w:val="00D83891"/>
    <w:rsid w:val="00D83A90"/>
    <w:rsid w:val="00D84DA0"/>
    <w:rsid w:val="00D85390"/>
    <w:rsid w:val="00D87A1F"/>
    <w:rsid w:val="00D918AB"/>
    <w:rsid w:val="00D938DD"/>
    <w:rsid w:val="00D93918"/>
    <w:rsid w:val="00D93EFE"/>
    <w:rsid w:val="00D96A81"/>
    <w:rsid w:val="00D9752C"/>
    <w:rsid w:val="00D97940"/>
    <w:rsid w:val="00D97A46"/>
    <w:rsid w:val="00DA35AE"/>
    <w:rsid w:val="00DA467D"/>
    <w:rsid w:val="00DA49FC"/>
    <w:rsid w:val="00DA4EDA"/>
    <w:rsid w:val="00DA58C5"/>
    <w:rsid w:val="00DB1309"/>
    <w:rsid w:val="00DB1BA6"/>
    <w:rsid w:val="00DB1EC2"/>
    <w:rsid w:val="00DB249A"/>
    <w:rsid w:val="00DB2771"/>
    <w:rsid w:val="00DB3930"/>
    <w:rsid w:val="00DB5345"/>
    <w:rsid w:val="00DB5F41"/>
    <w:rsid w:val="00DB631C"/>
    <w:rsid w:val="00DB6A8D"/>
    <w:rsid w:val="00DB7B40"/>
    <w:rsid w:val="00DB7B56"/>
    <w:rsid w:val="00DB7C38"/>
    <w:rsid w:val="00DC0F4B"/>
    <w:rsid w:val="00DC107B"/>
    <w:rsid w:val="00DC10A3"/>
    <w:rsid w:val="00DC13B0"/>
    <w:rsid w:val="00DC1CBF"/>
    <w:rsid w:val="00DC1F4A"/>
    <w:rsid w:val="00DC279A"/>
    <w:rsid w:val="00DC2875"/>
    <w:rsid w:val="00DC44AF"/>
    <w:rsid w:val="00DD07C2"/>
    <w:rsid w:val="00DD2036"/>
    <w:rsid w:val="00DD49AD"/>
    <w:rsid w:val="00DD7703"/>
    <w:rsid w:val="00DD7C5E"/>
    <w:rsid w:val="00DE2192"/>
    <w:rsid w:val="00DE2D1B"/>
    <w:rsid w:val="00DE41AA"/>
    <w:rsid w:val="00DE4C77"/>
    <w:rsid w:val="00DF025C"/>
    <w:rsid w:val="00DF4E8F"/>
    <w:rsid w:val="00DF78E5"/>
    <w:rsid w:val="00DF7E55"/>
    <w:rsid w:val="00E00ECB"/>
    <w:rsid w:val="00E01A6B"/>
    <w:rsid w:val="00E0340D"/>
    <w:rsid w:val="00E038A7"/>
    <w:rsid w:val="00E05826"/>
    <w:rsid w:val="00E06B10"/>
    <w:rsid w:val="00E0719D"/>
    <w:rsid w:val="00E10E62"/>
    <w:rsid w:val="00E11DCD"/>
    <w:rsid w:val="00E120C5"/>
    <w:rsid w:val="00E146CE"/>
    <w:rsid w:val="00E1657B"/>
    <w:rsid w:val="00E20E9A"/>
    <w:rsid w:val="00E244CD"/>
    <w:rsid w:val="00E270FE"/>
    <w:rsid w:val="00E2728B"/>
    <w:rsid w:val="00E303C0"/>
    <w:rsid w:val="00E31558"/>
    <w:rsid w:val="00E31DDC"/>
    <w:rsid w:val="00E32DDA"/>
    <w:rsid w:val="00E3335E"/>
    <w:rsid w:val="00E33C24"/>
    <w:rsid w:val="00E33EDC"/>
    <w:rsid w:val="00E351FE"/>
    <w:rsid w:val="00E36C79"/>
    <w:rsid w:val="00E40CF9"/>
    <w:rsid w:val="00E41F25"/>
    <w:rsid w:val="00E44DB4"/>
    <w:rsid w:val="00E454E6"/>
    <w:rsid w:val="00E47103"/>
    <w:rsid w:val="00E47EDB"/>
    <w:rsid w:val="00E503F8"/>
    <w:rsid w:val="00E50451"/>
    <w:rsid w:val="00E50666"/>
    <w:rsid w:val="00E52D85"/>
    <w:rsid w:val="00E618BB"/>
    <w:rsid w:val="00E6198F"/>
    <w:rsid w:val="00E633C0"/>
    <w:rsid w:val="00E63FE9"/>
    <w:rsid w:val="00E63FF2"/>
    <w:rsid w:val="00E67BE0"/>
    <w:rsid w:val="00E7430A"/>
    <w:rsid w:val="00E7442B"/>
    <w:rsid w:val="00E74BF1"/>
    <w:rsid w:val="00E75CBA"/>
    <w:rsid w:val="00E7615D"/>
    <w:rsid w:val="00E777C5"/>
    <w:rsid w:val="00E77F48"/>
    <w:rsid w:val="00E81185"/>
    <w:rsid w:val="00E83A9A"/>
    <w:rsid w:val="00E843DD"/>
    <w:rsid w:val="00E8517E"/>
    <w:rsid w:val="00E86908"/>
    <w:rsid w:val="00E8690D"/>
    <w:rsid w:val="00E913C0"/>
    <w:rsid w:val="00E938B7"/>
    <w:rsid w:val="00E93D9A"/>
    <w:rsid w:val="00E97D1A"/>
    <w:rsid w:val="00EA0A80"/>
    <w:rsid w:val="00EA36C3"/>
    <w:rsid w:val="00EA4269"/>
    <w:rsid w:val="00EA43DA"/>
    <w:rsid w:val="00EA4C6B"/>
    <w:rsid w:val="00EA5412"/>
    <w:rsid w:val="00EA7B51"/>
    <w:rsid w:val="00EB00DF"/>
    <w:rsid w:val="00EB3177"/>
    <w:rsid w:val="00EB3430"/>
    <w:rsid w:val="00EB4485"/>
    <w:rsid w:val="00EB5370"/>
    <w:rsid w:val="00EB5A6D"/>
    <w:rsid w:val="00EB722D"/>
    <w:rsid w:val="00EB7E6D"/>
    <w:rsid w:val="00EC0472"/>
    <w:rsid w:val="00EC2D84"/>
    <w:rsid w:val="00EC3936"/>
    <w:rsid w:val="00EC57D0"/>
    <w:rsid w:val="00EC60C8"/>
    <w:rsid w:val="00EC66B1"/>
    <w:rsid w:val="00EC774D"/>
    <w:rsid w:val="00EC7E80"/>
    <w:rsid w:val="00ED07C1"/>
    <w:rsid w:val="00ED0C5B"/>
    <w:rsid w:val="00ED1FBD"/>
    <w:rsid w:val="00ED3E74"/>
    <w:rsid w:val="00ED3E7C"/>
    <w:rsid w:val="00ED41EA"/>
    <w:rsid w:val="00EE0F61"/>
    <w:rsid w:val="00EE2D58"/>
    <w:rsid w:val="00EE4157"/>
    <w:rsid w:val="00EE5A8C"/>
    <w:rsid w:val="00EE69CA"/>
    <w:rsid w:val="00EE78A1"/>
    <w:rsid w:val="00EF0F52"/>
    <w:rsid w:val="00EF372C"/>
    <w:rsid w:val="00EF5A72"/>
    <w:rsid w:val="00F006D8"/>
    <w:rsid w:val="00F00812"/>
    <w:rsid w:val="00F02DD4"/>
    <w:rsid w:val="00F0367C"/>
    <w:rsid w:val="00F0512C"/>
    <w:rsid w:val="00F05C7B"/>
    <w:rsid w:val="00F1272C"/>
    <w:rsid w:val="00F12991"/>
    <w:rsid w:val="00F15E21"/>
    <w:rsid w:val="00F20D70"/>
    <w:rsid w:val="00F21E28"/>
    <w:rsid w:val="00F30703"/>
    <w:rsid w:val="00F30A43"/>
    <w:rsid w:val="00F3294E"/>
    <w:rsid w:val="00F3309E"/>
    <w:rsid w:val="00F42431"/>
    <w:rsid w:val="00F44878"/>
    <w:rsid w:val="00F46F13"/>
    <w:rsid w:val="00F47865"/>
    <w:rsid w:val="00F47E2C"/>
    <w:rsid w:val="00F5388F"/>
    <w:rsid w:val="00F53C47"/>
    <w:rsid w:val="00F552D5"/>
    <w:rsid w:val="00F5653C"/>
    <w:rsid w:val="00F56ADC"/>
    <w:rsid w:val="00F605BA"/>
    <w:rsid w:val="00F643A5"/>
    <w:rsid w:val="00F64FF5"/>
    <w:rsid w:val="00F65525"/>
    <w:rsid w:val="00F6575C"/>
    <w:rsid w:val="00F65BFB"/>
    <w:rsid w:val="00F66629"/>
    <w:rsid w:val="00F668D9"/>
    <w:rsid w:val="00F66908"/>
    <w:rsid w:val="00F66FFE"/>
    <w:rsid w:val="00F701EF"/>
    <w:rsid w:val="00F70961"/>
    <w:rsid w:val="00F7288B"/>
    <w:rsid w:val="00F7499D"/>
    <w:rsid w:val="00F74F16"/>
    <w:rsid w:val="00F753F0"/>
    <w:rsid w:val="00F76319"/>
    <w:rsid w:val="00F77437"/>
    <w:rsid w:val="00F77A27"/>
    <w:rsid w:val="00F8162A"/>
    <w:rsid w:val="00F8266C"/>
    <w:rsid w:val="00F849F2"/>
    <w:rsid w:val="00F861A5"/>
    <w:rsid w:val="00F86C5E"/>
    <w:rsid w:val="00F918BB"/>
    <w:rsid w:val="00F93CCD"/>
    <w:rsid w:val="00F947BF"/>
    <w:rsid w:val="00F9501E"/>
    <w:rsid w:val="00F966FF"/>
    <w:rsid w:val="00F96D0B"/>
    <w:rsid w:val="00FA26F5"/>
    <w:rsid w:val="00FA4D75"/>
    <w:rsid w:val="00FA544B"/>
    <w:rsid w:val="00FA58C3"/>
    <w:rsid w:val="00FA730F"/>
    <w:rsid w:val="00FA7B75"/>
    <w:rsid w:val="00FB19FB"/>
    <w:rsid w:val="00FB2D26"/>
    <w:rsid w:val="00FB49A9"/>
    <w:rsid w:val="00FB57C2"/>
    <w:rsid w:val="00FB7E38"/>
    <w:rsid w:val="00FB7E44"/>
    <w:rsid w:val="00FC01F1"/>
    <w:rsid w:val="00FC0B43"/>
    <w:rsid w:val="00FC1365"/>
    <w:rsid w:val="00FC5CB1"/>
    <w:rsid w:val="00FD051F"/>
    <w:rsid w:val="00FD234F"/>
    <w:rsid w:val="00FD7370"/>
    <w:rsid w:val="00FD7684"/>
    <w:rsid w:val="00FE1600"/>
    <w:rsid w:val="00FE2C59"/>
    <w:rsid w:val="00FE2F87"/>
    <w:rsid w:val="00FE3A49"/>
    <w:rsid w:val="00FE3B9D"/>
    <w:rsid w:val="00FF2248"/>
    <w:rsid w:val="00FF2454"/>
    <w:rsid w:val="00FF4B5D"/>
    <w:rsid w:val="00FF5A27"/>
    <w:rsid w:val="00FF5E58"/>
    <w:rsid w:val="00FF60E9"/>
    <w:rsid w:val="00FF7675"/>
    <w:rsid w:val="00FF774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71188"/>
  <w15:docId w15:val="{CE8EBBE9-A981-46AC-A7E7-8E781935C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E09A7"/>
    <w:pPr>
      <w:spacing w:after="160" w:line="259" w:lineRule="auto"/>
    </w:pPr>
    <w:rPr>
      <w:rFonts w:ascii="Times New Roman" w:hAnsi="Times New Roman"/>
      <w:sz w:val="24"/>
      <w:szCs w:val="22"/>
      <w:lang w:eastAsia="en-US"/>
    </w:rPr>
  </w:style>
  <w:style w:type="paragraph" w:styleId="Nagwek1">
    <w:name w:val="heading 1"/>
    <w:basedOn w:val="Normalny"/>
    <w:next w:val="Normalny"/>
    <w:link w:val="Nagwek1Znak"/>
    <w:qFormat/>
    <w:rsid w:val="009A42B8"/>
    <w:pPr>
      <w:keepNext/>
      <w:keepLines/>
      <w:numPr>
        <w:numId w:val="5"/>
      </w:numPr>
      <w:spacing w:before="240" w:after="0"/>
      <w:outlineLvl w:val="0"/>
    </w:pPr>
    <w:rPr>
      <w:rFonts w:eastAsia="Times New Roman"/>
      <w:b/>
      <w:color w:val="2E74B5"/>
      <w:szCs w:val="32"/>
    </w:rPr>
  </w:style>
  <w:style w:type="paragraph" w:styleId="Nagwek2">
    <w:name w:val="heading 2"/>
    <w:basedOn w:val="Normalny"/>
    <w:next w:val="Normalny"/>
    <w:link w:val="Nagwek2Znak"/>
    <w:unhideWhenUsed/>
    <w:qFormat/>
    <w:rsid w:val="005203A2"/>
    <w:pPr>
      <w:keepNext/>
      <w:keepLines/>
      <w:numPr>
        <w:ilvl w:val="1"/>
        <w:numId w:val="5"/>
      </w:numPr>
      <w:spacing w:before="40" w:after="0"/>
      <w:outlineLvl w:val="1"/>
    </w:pPr>
    <w:rPr>
      <w:rFonts w:eastAsia="Times New Roman"/>
      <w:color w:val="2E74B5"/>
      <w:szCs w:val="26"/>
    </w:rPr>
  </w:style>
  <w:style w:type="paragraph" w:styleId="Nagwek3">
    <w:name w:val="heading 3"/>
    <w:basedOn w:val="Normalny"/>
    <w:next w:val="Normalny"/>
    <w:link w:val="Nagwek3Znak"/>
    <w:uiPriority w:val="9"/>
    <w:unhideWhenUsed/>
    <w:qFormat/>
    <w:rsid w:val="00D16943"/>
    <w:pPr>
      <w:keepNext/>
      <w:keepLines/>
      <w:numPr>
        <w:ilvl w:val="2"/>
        <w:numId w:val="5"/>
      </w:numPr>
      <w:spacing w:before="40" w:after="0"/>
      <w:outlineLvl w:val="2"/>
    </w:pPr>
    <w:rPr>
      <w:rFonts w:ascii="Calibri Light" w:eastAsia="Times New Roman" w:hAnsi="Calibri Light"/>
      <w:color w:val="1F4D78"/>
      <w:szCs w:val="24"/>
    </w:rPr>
  </w:style>
  <w:style w:type="paragraph" w:styleId="Nagwek4">
    <w:name w:val="heading 4"/>
    <w:basedOn w:val="Normalny"/>
    <w:next w:val="Normalny"/>
    <w:link w:val="Nagwek4Znak"/>
    <w:uiPriority w:val="9"/>
    <w:unhideWhenUsed/>
    <w:qFormat/>
    <w:rsid w:val="00D16943"/>
    <w:pPr>
      <w:keepNext/>
      <w:keepLines/>
      <w:numPr>
        <w:ilvl w:val="3"/>
        <w:numId w:val="5"/>
      </w:numPr>
      <w:spacing w:before="40" w:after="0"/>
      <w:outlineLvl w:val="3"/>
    </w:pPr>
    <w:rPr>
      <w:rFonts w:ascii="Calibri Light" w:eastAsia="Times New Roman" w:hAnsi="Calibri Light"/>
      <w:i/>
      <w:iCs/>
      <w:color w:val="2E74B5"/>
    </w:rPr>
  </w:style>
  <w:style w:type="paragraph" w:styleId="Nagwek5">
    <w:name w:val="heading 5"/>
    <w:basedOn w:val="Normalny"/>
    <w:next w:val="Normalny"/>
    <w:link w:val="Nagwek5Znak"/>
    <w:unhideWhenUsed/>
    <w:qFormat/>
    <w:rsid w:val="00D16943"/>
    <w:pPr>
      <w:keepNext/>
      <w:keepLines/>
      <w:numPr>
        <w:ilvl w:val="4"/>
        <w:numId w:val="5"/>
      </w:numPr>
      <w:spacing w:before="40" w:after="0"/>
      <w:outlineLvl w:val="4"/>
    </w:pPr>
    <w:rPr>
      <w:rFonts w:ascii="Calibri Light" w:eastAsia="Times New Roman" w:hAnsi="Calibri Light"/>
      <w:color w:val="2E74B5"/>
    </w:rPr>
  </w:style>
  <w:style w:type="paragraph" w:styleId="Nagwek6">
    <w:name w:val="heading 6"/>
    <w:basedOn w:val="Normalny"/>
    <w:next w:val="Normalny"/>
    <w:link w:val="Nagwek6Znak"/>
    <w:unhideWhenUsed/>
    <w:qFormat/>
    <w:rsid w:val="00D16943"/>
    <w:pPr>
      <w:keepNext/>
      <w:keepLines/>
      <w:numPr>
        <w:ilvl w:val="5"/>
        <w:numId w:val="5"/>
      </w:numPr>
      <w:spacing w:before="40" w:after="0"/>
      <w:outlineLvl w:val="5"/>
    </w:pPr>
    <w:rPr>
      <w:rFonts w:ascii="Calibri Light" w:eastAsia="Times New Roman" w:hAnsi="Calibri Light"/>
      <w:color w:val="1F4D78"/>
    </w:rPr>
  </w:style>
  <w:style w:type="paragraph" w:styleId="Nagwek7">
    <w:name w:val="heading 7"/>
    <w:basedOn w:val="Normalny"/>
    <w:next w:val="Normalny"/>
    <w:link w:val="Nagwek7Znak"/>
    <w:unhideWhenUsed/>
    <w:qFormat/>
    <w:rsid w:val="00D16943"/>
    <w:pPr>
      <w:keepNext/>
      <w:keepLines/>
      <w:numPr>
        <w:ilvl w:val="6"/>
        <w:numId w:val="5"/>
      </w:numPr>
      <w:spacing w:before="40" w:after="0"/>
      <w:outlineLvl w:val="6"/>
    </w:pPr>
    <w:rPr>
      <w:rFonts w:ascii="Calibri Light" w:eastAsia="Times New Roman" w:hAnsi="Calibri Light"/>
      <w:i/>
      <w:iCs/>
      <w:color w:val="1F4D78"/>
    </w:rPr>
  </w:style>
  <w:style w:type="paragraph" w:styleId="Nagwek8">
    <w:name w:val="heading 8"/>
    <w:basedOn w:val="Normalny"/>
    <w:next w:val="Normalny"/>
    <w:link w:val="Nagwek8Znak"/>
    <w:unhideWhenUsed/>
    <w:qFormat/>
    <w:rsid w:val="00D16943"/>
    <w:pPr>
      <w:keepNext/>
      <w:keepLines/>
      <w:numPr>
        <w:ilvl w:val="7"/>
        <w:numId w:val="5"/>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unhideWhenUsed/>
    <w:qFormat/>
    <w:rsid w:val="00D16943"/>
    <w:pPr>
      <w:keepNext/>
      <w:keepLines/>
      <w:numPr>
        <w:ilvl w:val="8"/>
        <w:numId w:val="5"/>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Akapit z listą BS,lp1,Preambuła,L1,2 heading,A_wyliczenie,K-P_odwolanie,Akapit z listą5,maz_wyliczenie,opis dzialania,List Paragraph,Wypunktowanie,zwykły tekst,T_SZ_List Paragraph,normalny tekst,Colorful List Accent 1"/>
    <w:basedOn w:val="Normalny"/>
    <w:link w:val="AkapitzlistZnak"/>
    <w:uiPriority w:val="34"/>
    <w:qFormat/>
    <w:rsid w:val="00D15B85"/>
    <w:pPr>
      <w:ind w:left="720"/>
      <w:contextualSpacing/>
    </w:pPr>
  </w:style>
  <w:style w:type="numbering" w:customStyle="1" w:styleId="Styl1">
    <w:name w:val="Styl1"/>
    <w:uiPriority w:val="99"/>
    <w:rsid w:val="00D15B85"/>
    <w:pPr>
      <w:numPr>
        <w:numId w:val="1"/>
      </w:numPr>
    </w:pPr>
  </w:style>
  <w:style w:type="character" w:customStyle="1" w:styleId="Nagwek2Znak">
    <w:name w:val="Nagłówek 2 Znak"/>
    <w:basedOn w:val="Domylnaczcionkaakapitu"/>
    <w:link w:val="Nagwek2"/>
    <w:rsid w:val="005203A2"/>
    <w:rPr>
      <w:rFonts w:ascii="Times New Roman" w:eastAsia="Times New Roman" w:hAnsi="Times New Roman"/>
      <w:color w:val="2E74B5"/>
      <w:sz w:val="24"/>
      <w:szCs w:val="26"/>
      <w:lang w:eastAsia="en-US"/>
    </w:rPr>
  </w:style>
  <w:style w:type="character" w:customStyle="1" w:styleId="Nagwek1Znak">
    <w:name w:val="Nagłówek 1 Znak"/>
    <w:basedOn w:val="Domylnaczcionkaakapitu"/>
    <w:link w:val="Nagwek1"/>
    <w:rsid w:val="009A42B8"/>
    <w:rPr>
      <w:rFonts w:ascii="Times New Roman" w:eastAsia="Times New Roman" w:hAnsi="Times New Roman"/>
      <w:b/>
      <w:color w:val="2E74B5"/>
      <w:sz w:val="24"/>
      <w:szCs w:val="32"/>
      <w:lang w:eastAsia="en-US"/>
    </w:rPr>
  </w:style>
  <w:style w:type="character" w:customStyle="1" w:styleId="Nagwek3Znak">
    <w:name w:val="Nagłówek 3 Znak"/>
    <w:basedOn w:val="Domylnaczcionkaakapitu"/>
    <w:link w:val="Nagwek3"/>
    <w:uiPriority w:val="9"/>
    <w:rsid w:val="00D16943"/>
    <w:rPr>
      <w:rFonts w:ascii="Calibri Light" w:eastAsia="Times New Roman" w:hAnsi="Calibri Light"/>
      <w:color w:val="1F4D78"/>
      <w:sz w:val="24"/>
      <w:szCs w:val="24"/>
      <w:lang w:eastAsia="en-US"/>
    </w:rPr>
  </w:style>
  <w:style w:type="character" w:customStyle="1" w:styleId="Nagwek4Znak">
    <w:name w:val="Nagłówek 4 Znak"/>
    <w:basedOn w:val="Domylnaczcionkaakapitu"/>
    <w:link w:val="Nagwek4"/>
    <w:uiPriority w:val="9"/>
    <w:rsid w:val="00D16943"/>
    <w:rPr>
      <w:rFonts w:ascii="Calibri Light" w:eastAsia="Times New Roman" w:hAnsi="Calibri Light"/>
      <w:i/>
      <w:iCs/>
      <w:color w:val="2E74B5"/>
      <w:sz w:val="24"/>
      <w:szCs w:val="22"/>
      <w:lang w:eastAsia="en-US"/>
    </w:rPr>
  </w:style>
  <w:style w:type="character" w:customStyle="1" w:styleId="Nagwek5Znak">
    <w:name w:val="Nagłówek 5 Znak"/>
    <w:basedOn w:val="Domylnaczcionkaakapitu"/>
    <w:link w:val="Nagwek5"/>
    <w:rsid w:val="00D16943"/>
    <w:rPr>
      <w:rFonts w:ascii="Calibri Light" w:eastAsia="Times New Roman" w:hAnsi="Calibri Light"/>
      <w:color w:val="2E74B5"/>
      <w:sz w:val="24"/>
      <w:szCs w:val="22"/>
      <w:lang w:eastAsia="en-US"/>
    </w:rPr>
  </w:style>
  <w:style w:type="character" w:customStyle="1" w:styleId="Nagwek6Znak">
    <w:name w:val="Nagłówek 6 Znak"/>
    <w:basedOn w:val="Domylnaczcionkaakapitu"/>
    <w:link w:val="Nagwek6"/>
    <w:rsid w:val="00D16943"/>
    <w:rPr>
      <w:rFonts w:ascii="Calibri Light" w:eastAsia="Times New Roman" w:hAnsi="Calibri Light"/>
      <w:color w:val="1F4D78"/>
      <w:sz w:val="24"/>
      <w:szCs w:val="22"/>
      <w:lang w:eastAsia="en-US"/>
    </w:rPr>
  </w:style>
  <w:style w:type="character" w:customStyle="1" w:styleId="Nagwek7Znak">
    <w:name w:val="Nagłówek 7 Znak"/>
    <w:basedOn w:val="Domylnaczcionkaakapitu"/>
    <w:link w:val="Nagwek7"/>
    <w:rsid w:val="00D16943"/>
    <w:rPr>
      <w:rFonts w:ascii="Calibri Light" w:eastAsia="Times New Roman" w:hAnsi="Calibri Light"/>
      <w:i/>
      <w:iCs/>
      <w:color w:val="1F4D78"/>
      <w:sz w:val="24"/>
      <w:szCs w:val="22"/>
      <w:lang w:eastAsia="en-US"/>
    </w:rPr>
  </w:style>
  <w:style w:type="character" w:customStyle="1" w:styleId="Nagwek8Znak">
    <w:name w:val="Nagłówek 8 Znak"/>
    <w:basedOn w:val="Domylnaczcionkaakapitu"/>
    <w:link w:val="Nagwek8"/>
    <w:rsid w:val="00D16943"/>
    <w:rPr>
      <w:rFonts w:ascii="Calibri Light" w:eastAsia="Times New Roman" w:hAnsi="Calibri Light"/>
      <w:color w:val="272727"/>
      <w:sz w:val="21"/>
      <w:szCs w:val="21"/>
      <w:lang w:eastAsia="en-US"/>
    </w:rPr>
  </w:style>
  <w:style w:type="character" w:customStyle="1" w:styleId="Nagwek9Znak">
    <w:name w:val="Nagłówek 9 Znak"/>
    <w:basedOn w:val="Domylnaczcionkaakapitu"/>
    <w:link w:val="Nagwek9"/>
    <w:rsid w:val="00D16943"/>
    <w:rPr>
      <w:rFonts w:ascii="Calibri Light" w:eastAsia="Times New Roman" w:hAnsi="Calibri Light"/>
      <w:i/>
      <w:iCs/>
      <w:color w:val="272727"/>
      <w:sz w:val="21"/>
      <w:szCs w:val="21"/>
      <w:lang w:eastAsia="en-US"/>
    </w:rPr>
  </w:style>
  <w:style w:type="paragraph" w:styleId="Tekstdymka">
    <w:name w:val="Balloon Text"/>
    <w:basedOn w:val="Normalny"/>
    <w:link w:val="TekstdymkaZnak"/>
    <w:semiHidden/>
    <w:unhideWhenUsed/>
    <w:rsid w:val="0012512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512D"/>
    <w:rPr>
      <w:rFonts w:ascii="Segoe UI" w:hAnsi="Segoe UI" w:cs="Segoe UI"/>
      <w:sz w:val="18"/>
      <w:szCs w:val="18"/>
    </w:rPr>
  </w:style>
  <w:style w:type="character" w:styleId="Hipercze">
    <w:name w:val="Hyperlink"/>
    <w:basedOn w:val="Domylnaczcionkaakapitu"/>
    <w:unhideWhenUsed/>
    <w:rsid w:val="005A7F65"/>
    <w:rPr>
      <w:color w:val="0563C1"/>
      <w:u w:val="single"/>
    </w:rPr>
  </w:style>
  <w:style w:type="paragraph" w:styleId="Tekstprzypisudolnego">
    <w:name w:val="footnote text"/>
    <w:aliases w:val="Podrozdział"/>
    <w:basedOn w:val="Normalny"/>
    <w:link w:val="TekstprzypisudolnegoZnak"/>
    <w:uiPriority w:val="99"/>
    <w:unhideWhenUsed/>
    <w:rsid w:val="00C9072F"/>
    <w:pPr>
      <w:spacing w:after="0" w:line="240" w:lineRule="auto"/>
    </w:pPr>
    <w:rPr>
      <w:sz w:val="20"/>
      <w:szCs w:val="20"/>
    </w:rPr>
  </w:style>
  <w:style w:type="character" w:customStyle="1" w:styleId="TekstprzypisudolnegoZnak">
    <w:name w:val="Tekst przypisu dolnego Znak"/>
    <w:aliases w:val="Podrozdział Znak"/>
    <w:basedOn w:val="Domylnaczcionkaakapitu"/>
    <w:link w:val="Tekstprzypisudolnego"/>
    <w:uiPriority w:val="99"/>
    <w:rsid w:val="00C9072F"/>
    <w:rPr>
      <w:sz w:val="20"/>
      <w:szCs w:val="20"/>
    </w:rPr>
  </w:style>
  <w:style w:type="character" w:styleId="Odwoanieprzypisudolnego">
    <w:name w:val="footnote reference"/>
    <w:basedOn w:val="Domylnaczcionkaakapitu"/>
    <w:uiPriority w:val="99"/>
    <w:rsid w:val="00C9072F"/>
    <w:rPr>
      <w:rFonts w:cs="Times New Roman"/>
      <w:vertAlign w:val="superscript"/>
    </w:rPr>
  </w:style>
  <w:style w:type="paragraph" w:styleId="Nagwek">
    <w:name w:val="header"/>
    <w:basedOn w:val="Normalny"/>
    <w:link w:val="NagwekZnak"/>
    <w:uiPriority w:val="99"/>
    <w:unhideWhenUsed/>
    <w:rsid w:val="00805D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05D8B"/>
  </w:style>
  <w:style w:type="paragraph" w:styleId="Stopka">
    <w:name w:val="footer"/>
    <w:basedOn w:val="Normalny"/>
    <w:link w:val="StopkaZnak"/>
    <w:uiPriority w:val="99"/>
    <w:unhideWhenUsed/>
    <w:rsid w:val="00805D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05D8B"/>
  </w:style>
  <w:style w:type="paragraph" w:styleId="Tytu">
    <w:name w:val="Title"/>
    <w:basedOn w:val="Normalny"/>
    <w:next w:val="Normalny"/>
    <w:link w:val="TytuZnak"/>
    <w:autoRedefine/>
    <w:qFormat/>
    <w:rsid w:val="005A19FC"/>
    <w:pPr>
      <w:spacing w:before="240" w:after="60" w:line="240" w:lineRule="auto"/>
      <w:jc w:val="center"/>
      <w:outlineLvl w:val="0"/>
    </w:pPr>
    <w:rPr>
      <w:rFonts w:eastAsia="Times New Roman"/>
      <w:bCs/>
      <w:kern w:val="28"/>
      <w:sz w:val="32"/>
      <w:szCs w:val="32"/>
      <w:lang w:eastAsia="pl-PL"/>
    </w:rPr>
  </w:style>
  <w:style w:type="character" w:customStyle="1" w:styleId="TytuZnak">
    <w:name w:val="Tytuł Znak"/>
    <w:basedOn w:val="Domylnaczcionkaakapitu"/>
    <w:link w:val="Tytu"/>
    <w:rsid w:val="005A19FC"/>
    <w:rPr>
      <w:rFonts w:ascii="Times New Roman" w:eastAsia="Times New Roman" w:hAnsi="Times New Roman" w:cs="Times New Roman"/>
      <w:bCs/>
      <w:kern w:val="28"/>
      <w:sz w:val="32"/>
      <w:szCs w:val="32"/>
      <w:lang w:eastAsia="pl-PL"/>
    </w:rPr>
  </w:style>
  <w:style w:type="character" w:customStyle="1" w:styleId="bold">
    <w:name w:val="bold"/>
    <w:basedOn w:val="Domylnaczcionkaakapitu"/>
    <w:rsid w:val="0090691F"/>
  </w:style>
  <w:style w:type="paragraph" w:customStyle="1" w:styleId="Default">
    <w:name w:val="Default"/>
    <w:rsid w:val="0090691F"/>
    <w:pPr>
      <w:autoSpaceDE w:val="0"/>
      <w:autoSpaceDN w:val="0"/>
      <w:adjustRightInd w:val="0"/>
    </w:pPr>
    <w:rPr>
      <w:rFonts w:ascii="Times New Roman" w:hAnsi="Times New Roman"/>
      <w:color w:val="000000"/>
      <w:sz w:val="24"/>
      <w:szCs w:val="24"/>
      <w:lang w:eastAsia="en-US"/>
    </w:rPr>
  </w:style>
  <w:style w:type="paragraph" w:customStyle="1" w:styleId="pkt">
    <w:name w:val="pkt"/>
    <w:basedOn w:val="Normalny"/>
    <w:link w:val="pktZnak"/>
    <w:rsid w:val="00386D01"/>
    <w:pPr>
      <w:spacing w:before="60" w:after="60" w:line="240" w:lineRule="auto"/>
      <w:ind w:left="851" w:hanging="295"/>
      <w:jc w:val="both"/>
    </w:pPr>
    <w:rPr>
      <w:rFonts w:eastAsia="Times New Roman"/>
      <w:szCs w:val="20"/>
      <w:lang w:eastAsia="pl-PL"/>
    </w:rPr>
  </w:style>
  <w:style w:type="paragraph" w:styleId="Tekstpodstawowy">
    <w:name w:val="Body Text"/>
    <w:basedOn w:val="Normalny"/>
    <w:link w:val="TekstpodstawowyZnak"/>
    <w:rsid w:val="00BA7960"/>
    <w:pPr>
      <w:spacing w:after="120" w:line="240" w:lineRule="auto"/>
    </w:pPr>
    <w:rPr>
      <w:rFonts w:eastAsia="Times New Roman"/>
      <w:szCs w:val="24"/>
      <w:lang w:eastAsia="pl-PL"/>
    </w:rPr>
  </w:style>
  <w:style w:type="character" w:customStyle="1" w:styleId="TekstpodstawowyZnak">
    <w:name w:val="Tekst podstawowy Znak"/>
    <w:basedOn w:val="Domylnaczcionkaakapitu"/>
    <w:link w:val="Tekstpodstawowy"/>
    <w:rsid w:val="00BA7960"/>
    <w:rPr>
      <w:rFonts w:ascii="Times New Roman" w:eastAsia="Times New Roman" w:hAnsi="Times New Roman" w:cs="Times New Roman"/>
      <w:sz w:val="24"/>
      <w:szCs w:val="24"/>
      <w:lang w:eastAsia="pl-PL"/>
    </w:rPr>
  </w:style>
  <w:style w:type="paragraph" w:customStyle="1" w:styleId="pkt1">
    <w:name w:val="pkt1"/>
    <w:basedOn w:val="pkt"/>
    <w:rsid w:val="00BC089F"/>
    <w:pPr>
      <w:ind w:left="850" w:hanging="425"/>
    </w:pPr>
  </w:style>
  <w:style w:type="paragraph" w:styleId="Tekstpodstawowy2">
    <w:name w:val="Body Text 2"/>
    <w:basedOn w:val="Normalny"/>
    <w:link w:val="Tekstpodstawowy2Znak"/>
    <w:rsid w:val="00A9500A"/>
    <w:pPr>
      <w:spacing w:after="120" w:line="480" w:lineRule="auto"/>
    </w:pPr>
    <w:rPr>
      <w:rFonts w:eastAsia="Times New Roman"/>
      <w:szCs w:val="24"/>
      <w:lang w:eastAsia="pl-PL"/>
    </w:rPr>
  </w:style>
  <w:style w:type="character" w:customStyle="1" w:styleId="Tekstpodstawowy2Znak">
    <w:name w:val="Tekst podstawowy 2 Znak"/>
    <w:basedOn w:val="Domylnaczcionkaakapitu"/>
    <w:link w:val="Tekstpodstawowy2"/>
    <w:rsid w:val="00A9500A"/>
    <w:rPr>
      <w:rFonts w:ascii="Times New Roman" w:eastAsia="Times New Roman" w:hAnsi="Times New Roman" w:cs="Times New Roman"/>
      <w:sz w:val="24"/>
      <w:szCs w:val="24"/>
      <w:lang w:eastAsia="pl-PL"/>
    </w:rPr>
  </w:style>
  <w:style w:type="character" w:customStyle="1" w:styleId="Nagwek2Znak1">
    <w:name w:val="Nagłówek 2 Znak1"/>
    <w:aliases w:val="Nagłówek 2 Znak Znak"/>
    <w:rsid w:val="00A921B0"/>
    <w:rPr>
      <w:rFonts w:eastAsia="TTE1587330t00"/>
      <w:bCs/>
      <w:iCs/>
      <w:sz w:val="22"/>
      <w:szCs w:val="22"/>
      <w:lang w:bidi="pl-PL"/>
    </w:rPr>
  </w:style>
  <w:style w:type="paragraph" w:styleId="NormalnyWeb">
    <w:name w:val="Normal (Web)"/>
    <w:basedOn w:val="Normalny"/>
    <w:uiPriority w:val="99"/>
    <w:unhideWhenUsed/>
    <w:rsid w:val="00BD57C3"/>
    <w:pPr>
      <w:spacing w:before="100" w:beforeAutospacing="1" w:after="100" w:afterAutospacing="1" w:line="240" w:lineRule="auto"/>
    </w:pPr>
    <w:rPr>
      <w:rFonts w:eastAsia="Times New Roman"/>
      <w:szCs w:val="24"/>
      <w:lang w:eastAsia="pl-PL"/>
    </w:rPr>
  </w:style>
  <w:style w:type="numbering" w:customStyle="1" w:styleId="Bezlisty1">
    <w:name w:val="Bez listy1"/>
    <w:next w:val="Bezlisty"/>
    <w:semiHidden/>
    <w:rsid w:val="009276FD"/>
  </w:style>
  <w:style w:type="character" w:styleId="Numerstrony">
    <w:name w:val="page number"/>
    <w:basedOn w:val="Domylnaczcionkaakapitu"/>
    <w:rsid w:val="009276FD"/>
  </w:style>
  <w:style w:type="paragraph" w:styleId="Tekstpodstawowywcity">
    <w:name w:val="Body Text Indent"/>
    <w:basedOn w:val="Normalny"/>
    <w:link w:val="TekstpodstawowywcityZnak"/>
    <w:rsid w:val="009276FD"/>
    <w:pPr>
      <w:spacing w:after="120" w:line="240" w:lineRule="auto"/>
      <w:ind w:left="283"/>
    </w:pPr>
    <w:rPr>
      <w:rFonts w:eastAsia="Times New Roman"/>
      <w:szCs w:val="24"/>
      <w:lang w:eastAsia="pl-PL"/>
    </w:rPr>
  </w:style>
  <w:style w:type="character" w:customStyle="1" w:styleId="TekstpodstawowywcityZnak">
    <w:name w:val="Tekst podstawowy wcięty Znak"/>
    <w:basedOn w:val="Domylnaczcionkaakapitu"/>
    <w:link w:val="Tekstpodstawowywcity"/>
    <w:rsid w:val="009276FD"/>
    <w:rPr>
      <w:rFonts w:ascii="Times New Roman" w:eastAsia="Times New Roman" w:hAnsi="Times New Roman" w:cs="Times New Roman"/>
      <w:sz w:val="24"/>
      <w:szCs w:val="24"/>
      <w:lang w:eastAsia="pl-PL"/>
    </w:rPr>
  </w:style>
  <w:style w:type="character" w:styleId="Odwoaniedokomentarza">
    <w:name w:val="annotation reference"/>
    <w:semiHidden/>
    <w:rsid w:val="009276FD"/>
    <w:rPr>
      <w:sz w:val="16"/>
      <w:szCs w:val="16"/>
    </w:rPr>
  </w:style>
  <w:style w:type="paragraph" w:customStyle="1" w:styleId="StylNagwek4NiePogrubienieZlewej0cmPierwszywiersz">
    <w:name w:val="Styl Nagłówek 4 + Nie Pogrubienie Z lewej:  0 cm Pierwszy wiersz..."/>
    <w:basedOn w:val="Nagwek4"/>
    <w:rsid w:val="009276FD"/>
    <w:pPr>
      <w:keepLines w:val="0"/>
      <w:numPr>
        <w:ilvl w:val="0"/>
        <w:numId w:val="0"/>
      </w:numPr>
      <w:spacing w:before="60" w:after="60" w:line="240" w:lineRule="auto"/>
    </w:pPr>
    <w:rPr>
      <w:rFonts w:ascii="Times New Roman" w:hAnsi="Times New Roman"/>
      <w:b/>
      <w:i w:val="0"/>
      <w:iCs w:val="0"/>
      <w:color w:val="auto"/>
      <w:szCs w:val="20"/>
      <w:lang w:eastAsia="pl-PL"/>
    </w:rPr>
  </w:style>
  <w:style w:type="paragraph" w:customStyle="1" w:styleId="StylNagwek3Wyjustowany">
    <w:name w:val="Styl Nagłówek 3 + Wyjustowany"/>
    <w:basedOn w:val="Nagwek3"/>
    <w:rsid w:val="009276FD"/>
    <w:pPr>
      <w:keepNext w:val="0"/>
      <w:keepLines w:val="0"/>
      <w:numPr>
        <w:ilvl w:val="0"/>
        <w:numId w:val="0"/>
      </w:numPr>
      <w:tabs>
        <w:tab w:val="left" w:pos="900"/>
      </w:tabs>
      <w:spacing w:before="60" w:after="120" w:line="240" w:lineRule="auto"/>
      <w:ind w:left="432"/>
      <w:jc w:val="both"/>
    </w:pPr>
    <w:rPr>
      <w:rFonts w:ascii="Times New Roman" w:hAnsi="Times New Roman"/>
      <w:color w:val="auto"/>
      <w:sz w:val="22"/>
      <w:szCs w:val="20"/>
      <w:lang w:eastAsia="pl-PL"/>
    </w:rPr>
  </w:style>
  <w:style w:type="paragraph" w:customStyle="1" w:styleId="1">
    <w:name w:val="1"/>
    <w:basedOn w:val="Normalny"/>
    <w:next w:val="Plandokumentu1"/>
    <w:rsid w:val="009276FD"/>
    <w:pPr>
      <w:shd w:val="clear" w:color="auto" w:fill="000080"/>
      <w:spacing w:after="0" w:line="240" w:lineRule="auto"/>
    </w:pPr>
    <w:rPr>
      <w:rFonts w:ascii="Tahoma" w:eastAsia="Times New Roman" w:hAnsi="Tahoma" w:cs="Tahoma"/>
      <w:szCs w:val="24"/>
      <w:lang w:eastAsia="pl-PL"/>
    </w:rPr>
  </w:style>
  <w:style w:type="paragraph" w:styleId="Tekstkomentarza">
    <w:name w:val="annotation text"/>
    <w:basedOn w:val="Normalny"/>
    <w:link w:val="TekstkomentarzaZnak"/>
    <w:semiHidden/>
    <w:rsid w:val="009276FD"/>
    <w:pPr>
      <w:spacing w:after="0" w:line="240" w:lineRule="auto"/>
    </w:pPr>
    <w:rPr>
      <w:rFonts w:eastAsia="Times New Roman"/>
      <w:sz w:val="20"/>
      <w:szCs w:val="20"/>
      <w:lang w:eastAsia="pl-PL"/>
    </w:rPr>
  </w:style>
  <w:style w:type="character" w:customStyle="1" w:styleId="TekstkomentarzaZnak">
    <w:name w:val="Tekst komentarza Znak"/>
    <w:basedOn w:val="Domylnaczcionkaakapitu"/>
    <w:link w:val="Tekstkomentarza"/>
    <w:uiPriority w:val="99"/>
    <w:semiHidden/>
    <w:rsid w:val="009276F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9276FD"/>
    <w:rPr>
      <w:b/>
      <w:bCs/>
    </w:rPr>
  </w:style>
  <w:style w:type="character" w:customStyle="1" w:styleId="TematkomentarzaZnak">
    <w:name w:val="Temat komentarza Znak"/>
    <w:basedOn w:val="TekstkomentarzaZnak"/>
    <w:link w:val="Tematkomentarza"/>
    <w:semiHidden/>
    <w:rsid w:val="009276FD"/>
    <w:rPr>
      <w:rFonts w:ascii="Times New Roman" w:eastAsia="Times New Roman" w:hAnsi="Times New Roman" w:cs="Times New Roman"/>
      <w:b/>
      <w:bCs/>
      <w:sz w:val="20"/>
      <w:szCs w:val="20"/>
      <w:lang w:eastAsia="pl-PL"/>
    </w:rPr>
  </w:style>
  <w:style w:type="paragraph" w:styleId="Tekstpodstawowy3">
    <w:name w:val="Body Text 3"/>
    <w:basedOn w:val="Normalny"/>
    <w:link w:val="Tekstpodstawowy3Znak"/>
    <w:rsid w:val="009276FD"/>
    <w:pPr>
      <w:spacing w:after="0" w:line="240" w:lineRule="auto"/>
      <w:jc w:val="both"/>
    </w:pPr>
    <w:rPr>
      <w:rFonts w:eastAsia="Times New Roman"/>
      <w:szCs w:val="24"/>
      <w:lang w:eastAsia="pl-PL"/>
    </w:rPr>
  </w:style>
  <w:style w:type="character" w:customStyle="1" w:styleId="Tekstpodstawowy3Znak">
    <w:name w:val="Tekst podstawowy 3 Znak"/>
    <w:basedOn w:val="Domylnaczcionkaakapitu"/>
    <w:link w:val="Tekstpodstawowy3"/>
    <w:rsid w:val="009276FD"/>
    <w:rPr>
      <w:rFonts w:ascii="Times New Roman" w:eastAsia="Times New Roman" w:hAnsi="Times New Roman" w:cs="Times New Roman"/>
      <w:sz w:val="24"/>
      <w:szCs w:val="24"/>
      <w:lang w:eastAsia="pl-PL"/>
    </w:rPr>
  </w:style>
  <w:style w:type="paragraph" w:customStyle="1" w:styleId="PPstandard">
    <w:name w:val="PP standard"/>
    <w:basedOn w:val="Normalny"/>
    <w:autoRedefine/>
    <w:rsid w:val="009276FD"/>
    <w:pPr>
      <w:tabs>
        <w:tab w:val="left" w:pos="4678"/>
      </w:tabs>
      <w:spacing w:before="60" w:after="60" w:line="240" w:lineRule="auto"/>
      <w:jc w:val="both"/>
    </w:pPr>
    <w:rPr>
      <w:rFonts w:eastAsia="Times New Roman"/>
      <w:szCs w:val="20"/>
      <w:lang w:eastAsia="pl-PL"/>
    </w:rPr>
  </w:style>
  <w:style w:type="paragraph" w:customStyle="1" w:styleId="Zawartotabeli">
    <w:name w:val="Zawartość tabeli"/>
    <w:basedOn w:val="Tekstpodstawowy"/>
    <w:rsid w:val="009276FD"/>
  </w:style>
  <w:style w:type="paragraph" w:customStyle="1" w:styleId="BodyText21">
    <w:name w:val="Body Text 21"/>
    <w:basedOn w:val="Normalny"/>
    <w:rsid w:val="009276FD"/>
    <w:pPr>
      <w:widowControl w:val="0"/>
      <w:suppressAutoHyphens/>
      <w:spacing w:after="0" w:line="240" w:lineRule="auto"/>
    </w:pPr>
    <w:rPr>
      <w:rFonts w:eastAsia="Times New Roman"/>
      <w:szCs w:val="20"/>
      <w:lang w:eastAsia="pl-PL"/>
    </w:rPr>
  </w:style>
  <w:style w:type="paragraph" w:customStyle="1" w:styleId="ZnakZnak1">
    <w:name w:val="Znak Znak1"/>
    <w:basedOn w:val="Normalny"/>
    <w:rsid w:val="009276FD"/>
    <w:pPr>
      <w:spacing w:after="0" w:line="240" w:lineRule="auto"/>
    </w:pPr>
    <w:rPr>
      <w:rFonts w:ascii="Arial" w:eastAsia="Times New Roman" w:hAnsi="Arial" w:cs="Arial"/>
      <w:szCs w:val="24"/>
      <w:lang w:eastAsia="pl-PL"/>
    </w:rPr>
  </w:style>
  <w:style w:type="table" w:styleId="Tabela-Siatka">
    <w:name w:val="Table Grid"/>
    <w:basedOn w:val="Standardowy"/>
    <w:rsid w:val="009276FD"/>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rsid w:val="009276FD"/>
    <w:pPr>
      <w:spacing w:after="120" w:line="480" w:lineRule="auto"/>
      <w:ind w:left="283"/>
    </w:pPr>
    <w:rPr>
      <w:rFonts w:eastAsia="Times New Roman"/>
      <w:szCs w:val="24"/>
      <w:lang w:eastAsia="pl-PL"/>
    </w:rPr>
  </w:style>
  <w:style w:type="character" w:customStyle="1" w:styleId="Tekstpodstawowywcity2Znak">
    <w:name w:val="Tekst podstawowy wcięty 2 Znak"/>
    <w:basedOn w:val="Domylnaczcionkaakapitu"/>
    <w:link w:val="Tekstpodstawowywcity2"/>
    <w:rsid w:val="009276FD"/>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9276FD"/>
    <w:pPr>
      <w:spacing w:after="120" w:line="240" w:lineRule="auto"/>
      <w:ind w:left="283"/>
    </w:pPr>
    <w:rPr>
      <w:rFonts w:eastAsia="Times New Roman"/>
      <w:sz w:val="16"/>
      <w:szCs w:val="16"/>
      <w:lang w:eastAsia="pl-PL"/>
    </w:rPr>
  </w:style>
  <w:style w:type="character" w:customStyle="1" w:styleId="Tekstpodstawowywcity3Znak">
    <w:name w:val="Tekst podstawowy wcięty 3 Znak"/>
    <w:basedOn w:val="Domylnaczcionkaakapitu"/>
    <w:link w:val="Tekstpodstawowywcity3"/>
    <w:rsid w:val="009276FD"/>
    <w:rPr>
      <w:rFonts w:ascii="Times New Roman" w:eastAsia="Times New Roman" w:hAnsi="Times New Roman" w:cs="Times New Roman"/>
      <w:sz w:val="16"/>
      <w:szCs w:val="16"/>
      <w:lang w:eastAsia="pl-PL"/>
    </w:rPr>
  </w:style>
  <w:style w:type="character" w:customStyle="1" w:styleId="tabulatory">
    <w:name w:val="tabulatory"/>
    <w:basedOn w:val="Domylnaczcionkaakapitu"/>
    <w:rsid w:val="009276FD"/>
  </w:style>
  <w:style w:type="character" w:customStyle="1" w:styleId="txt-new">
    <w:name w:val="txt-new"/>
    <w:basedOn w:val="Domylnaczcionkaakapitu"/>
    <w:rsid w:val="009276FD"/>
  </w:style>
  <w:style w:type="character" w:customStyle="1" w:styleId="txt-old">
    <w:name w:val="txt-old"/>
    <w:basedOn w:val="Domylnaczcionkaakapitu"/>
    <w:rsid w:val="009276FD"/>
  </w:style>
  <w:style w:type="paragraph" w:styleId="Podtytu">
    <w:name w:val="Subtitle"/>
    <w:basedOn w:val="Normalny"/>
    <w:next w:val="Tekstpodstawowy"/>
    <w:link w:val="PodtytuZnak"/>
    <w:qFormat/>
    <w:rsid w:val="009276FD"/>
    <w:pPr>
      <w:widowControl w:val="0"/>
      <w:suppressAutoHyphens/>
      <w:spacing w:after="0" w:line="240" w:lineRule="auto"/>
      <w:jc w:val="center"/>
    </w:pPr>
    <w:rPr>
      <w:rFonts w:eastAsia="Lucida Sans Unicode"/>
      <w:b/>
      <w:bCs/>
      <w:kern w:val="1"/>
      <w:szCs w:val="24"/>
    </w:rPr>
  </w:style>
  <w:style w:type="character" w:customStyle="1" w:styleId="PodtytuZnak">
    <w:name w:val="Podtytuł Znak"/>
    <w:basedOn w:val="Domylnaczcionkaakapitu"/>
    <w:link w:val="Podtytu"/>
    <w:rsid w:val="009276FD"/>
    <w:rPr>
      <w:rFonts w:ascii="Times New Roman" w:eastAsia="Lucida Sans Unicode" w:hAnsi="Times New Roman" w:cs="Times New Roman"/>
      <w:b/>
      <w:bCs/>
      <w:kern w:val="1"/>
      <w:sz w:val="24"/>
      <w:szCs w:val="24"/>
    </w:rPr>
  </w:style>
  <w:style w:type="character" w:customStyle="1" w:styleId="Nagwek2ZnakZnakZnak">
    <w:name w:val="Nagłówek 2 Znak Znak Znak"/>
    <w:rsid w:val="009276FD"/>
    <w:rPr>
      <w:bCs/>
      <w:iCs/>
      <w:sz w:val="22"/>
      <w:szCs w:val="22"/>
      <w:lang w:val="pl-PL" w:eastAsia="pl-PL" w:bidi="ar-SA"/>
    </w:rPr>
  </w:style>
  <w:style w:type="character" w:customStyle="1" w:styleId="text">
    <w:name w:val="text"/>
    <w:basedOn w:val="Domylnaczcionkaakapitu"/>
    <w:rsid w:val="009276FD"/>
  </w:style>
  <w:style w:type="character" w:customStyle="1" w:styleId="Teksttreci2">
    <w:name w:val="Tekst treści (2)_"/>
    <w:rsid w:val="009276FD"/>
    <w:rPr>
      <w:rFonts w:ascii="Times New Roman" w:eastAsia="Times New Roman" w:hAnsi="Times New Roman" w:cs="Times New Roman"/>
      <w:b w:val="0"/>
      <w:bCs w:val="0"/>
      <w:i w:val="0"/>
      <w:iCs w:val="0"/>
      <w:smallCaps w:val="0"/>
      <w:strike w:val="0"/>
      <w:sz w:val="22"/>
      <w:szCs w:val="22"/>
      <w:u w:val="none"/>
    </w:rPr>
  </w:style>
  <w:style w:type="character" w:customStyle="1" w:styleId="Teksttreci20">
    <w:name w:val="Tekst treści (2)"/>
    <w:rsid w:val="009276F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style>
  <w:style w:type="character" w:customStyle="1" w:styleId="Znakiprzypiswdolnych">
    <w:name w:val="Znaki przypisów dolnych"/>
    <w:rsid w:val="009276FD"/>
  </w:style>
  <w:style w:type="paragraph" w:customStyle="1" w:styleId="Tekstpodstawowy21">
    <w:name w:val="Tekst podstawowy 21"/>
    <w:basedOn w:val="Normalny"/>
    <w:rsid w:val="009276FD"/>
    <w:pPr>
      <w:suppressAutoHyphens/>
      <w:spacing w:after="0" w:line="240" w:lineRule="auto"/>
      <w:jc w:val="center"/>
    </w:pPr>
    <w:rPr>
      <w:rFonts w:ascii="Monotype Corsiva" w:eastAsia="Times New Roman" w:hAnsi="Monotype Corsiva" w:cs="Monotype Corsiva"/>
      <w:b/>
      <w:bCs/>
      <w:i/>
      <w:iCs/>
      <w:sz w:val="28"/>
      <w:lang w:eastAsia="ar-SA"/>
    </w:rPr>
  </w:style>
  <w:style w:type="paragraph" w:customStyle="1" w:styleId="Plandokumentu1">
    <w:name w:val="Plan dokumentu1"/>
    <w:basedOn w:val="Normalny"/>
    <w:link w:val="PlandokumentuZnak"/>
    <w:uiPriority w:val="99"/>
    <w:semiHidden/>
    <w:unhideWhenUsed/>
    <w:rsid w:val="009276FD"/>
    <w:pPr>
      <w:spacing w:after="0" w:line="240" w:lineRule="auto"/>
    </w:pPr>
    <w:rPr>
      <w:rFonts w:ascii="Segoe UI" w:hAnsi="Segoe UI" w:cs="Segoe UI"/>
      <w:sz w:val="16"/>
      <w:szCs w:val="16"/>
    </w:rPr>
  </w:style>
  <w:style w:type="character" w:customStyle="1" w:styleId="PlandokumentuZnak">
    <w:name w:val="Plan dokumentu Znak"/>
    <w:basedOn w:val="Domylnaczcionkaakapitu"/>
    <w:link w:val="Plandokumentu1"/>
    <w:uiPriority w:val="99"/>
    <w:semiHidden/>
    <w:rsid w:val="009276FD"/>
    <w:rPr>
      <w:rFonts w:ascii="Segoe UI" w:hAnsi="Segoe UI" w:cs="Segoe UI"/>
      <w:sz w:val="16"/>
      <w:szCs w:val="16"/>
    </w:rPr>
  </w:style>
  <w:style w:type="character" w:customStyle="1" w:styleId="contact-telephone">
    <w:name w:val="contact-telephone"/>
    <w:basedOn w:val="Domylnaczcionkaakapitu"/>
    <w:rsid w:val="000247F5"/>
  </w:style>
  <w:style w:type="character" w:customStyle="1" w:styleId="jicons-text">
    <w:name w:val="jicons-text"/>
    <w:basedOn w:val="Domylnaczcionkaakapitu"/>
    <w:rsid w:val="000247F5"/>
  </w:style>
  <w:style w:type="character" w:customStyle="1" w:styleId="contact-mobile">
    <w:name w:val="contact-mobile"/>
    <w:basedOn w:val="Domylnaczcionkaakapitu"/>
    <w:rsid w:val="000247F5"/>
  </w:style>
  <w:style w:type="character" w:customStyle="1" w:styleId="AkapitzlistZnak">
    <w:name w:val="Akapit z listą Znak"/>
    <w:aliases w:val="CW_Lista Znak,Numerowanie Znak,Akapit z listą BS Znak,lp1 Znak,Preambuła Znak,L1 Znak,2 heading Znak,A_wyliczenie Znak,K-P_odwolanie Znak,Akapit z listą5 Znak,maz_wyliczenie Znak,opis dzialania Znak,List Paragraph Znak"/>
    <w:link w:val="Akapitzlist"/>
    <w:uiPriority w:val="34"/>
    <w:qFormat/>
    <w:rsid w:val="000247F5"/>
  </w:style>
  <w:style w:type="character" w:customStyle="1" w:styleId="textnode">
    <w:name w:val="textnode"/>
    <w:basedOn w:val="Domylnaczcionkaakapitu"/>
    <w:rsid w:val="008A61AF"/>
  </w:style>
  <w:style w:type="paragraph" w:styleId="Tekstprzypisukocowego">
    <w:name w:val="endnote text"/>
    <w:basedOn w:val="Normalny"/>
    <w:link w:val="TekstprzypisukocowegoZnak"/>
    <w:uiPriority w:val="99"/>
    <w:semiHidden/>
    <w:unhideWhenUsed/>
    <w:rsid w:val="00770B7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70B7B"/>
    <w:rPr>
      <w:sz w:val="20"/>
      <w:szCs w:val="20"/>
    </w:rPr>
  </w:style>
  <w:style w:type="character" w:styleId="Odwoanieprzypisukocowego">
    <w:name w:val="endnote reference"/>
    <w:basedOn w:val="Domylnaczcionkaakapitu"/>
    <w:uiPriority w:val="99"/>
    <w:semiHidden/>
    <w:unhideWhenUsed/>
    <w:rsid w:val="00770B7B"/>
    <w:rPr>
      <w:vertAlign w:val="superscript"/>
    </w:rPr>
  </w:style>
  <w:style w:type="character" w:customStyle="1" w:styleId="alb">
    <w:name w:val="a_lb"/>
    <w:basedOn w:val="Domylnaczcionkaakapitu"/>
    <w:rsid w:val="003B0285"/>
  </w:style>
  <w:style w:type="character" w:customStyle="1" w:styleId="pktZnak">
    <w:name w:val="pkt Znak"/>
    <w:link w:val="pkt"/>
    <w:locked/>
    <w:rsid w:val="00326D29"/>
    <w:rPr>
      <w:rFonts w:ascii="Times New Roman" w:eastAsia="Times New Roman" w:hAnsi="Times New Roman" w:cs="Times New Roman"/>
      <w:sz w:val="24"/>
      <w:szCs w:val="20"/>
      <w:lang w:eastAsia="pl-PL"/>
    </w:rPr>
  </w:style>
  <w:style w:type="paragraph" w:customStyle="1" w:styleId="arimr">
    <w:name w:val="arimr"/>
    <w:basedOn w:val="Normalny"/>
    <w:rsid w:val="00980EC2"/>
    <w:pPr>
      <w:widowControl w:val="0"/>
      <w:snapToGrid w:val="0"/>
      <w:spacing w:after="0" w:line="360" w:lineRule="auto"/>
    </w:pPr>
    <w:rPr>
      <w:rFonts w:eastAsia="Times New Roman"/>
      <w:szCs w:val="20"/>
      <w:lang w:val="en-US" w:eastAsia="pl-PL"/>
    </w:rPr>
  </w:style>
  <w:style w:type="character" w:customStyle="1" w:styleId="Teksttreci">
    <w:name w:val="Tekst treści_"/>
    <w:link w:val="Teksttreci0"/>
    <w:locked/>
    <w:rsid w:val="003F58FE"/>
    <w:rPr>
      <w:rFonts w:ascii="Verdana" w:hAnsi="Verdana"/>
      <w:sz w:val="19"/>
      <w:shd w:val="clear" w:color="auto" w:fill="FFFFFF"/>
    </w:rPr>
  </w:style>
  <w:style w:type="paragraph" w:customStyle="1" w:styleId="Teksttreci0">
    <w:name w:val="Tekst treści"/>
    <w:basedOn w:val="Normalny"/>
    <w:link w:val="Teksttreci"/>
    <w:qFormat/>
    <w:rsid w:val="003F58FE"/>
    <w:pPr>
      <w:shd w:val="clear" w:color="auto" w:fill="FFFFFF"/>
      <w:spacing w:after="0" w:line="240" w:lineRule="atLeast"/>
      <w:ind w:hanging="1700"/>
    </w:pPr>
    <w:rPr>
      <w:rFonts w:ascii="Verdana" w:hAnsi="Verdana"/>
      <w:sz w:val="19"/>
      <w:szCs w:val="20"/>
    </w:rPr>
  </w:style>
  <w:style w:type="character" w:customStyle="1" w:styleId="TeksttreciPogrubienie">
    <w:name w:val="Tekst treści + Pogrubienie"/>
    <w:rsid w:val="003F58FE"/>
    <w:rPr>
      <w:rFonts w:ascii="Verdana" w:hAnsi="Verdana"/>
      <w:b/>
      <w:spacing w:val="0"/>
      <w:sz w:val="19"/>
      <w:shd w:val="clear" w:color="auto" w:fill="FFFFFF"/>
    </w:rPr>
  </w:style>
  <w:style w:type="character" w:customStyle="1" w:styleId="Teksttreci4">
    <w:name w:val="Tekst treści (4)_"/>
    <w:link w:val="Teksttreci40"/>
    <w:locked/>
    <w:rsid w:val="00A87150"/>
    <w:rPr>
      <w:rFonts w:ascii="Verdana" w:hAnsi="Verdana"/>
      <w:sz w:val="19"/>
      <w:shd w:val="clear" w:color="auto" w:fill="FFFFFF"/>
    </w:rPr>
  </w:style>
  <w:style w:type="paragraph" w:customStyle="1" w:styleId="Teksttreci40">
    <w:name w:val="Tekst treści (4)"/>
    <w:basedOn w:val="Normalny"/>
    <w:link w:val="Teksttreci4"/>
    <w:rsid w:val="00A87150"/>
    <w:pPr>
      <w:shd w:val="clear" w:color="auto" w:fill="FFFFFF"/>
      <w:spacing w:before="240" w:after="240" w:line="240" w:lineRule="atLeast"/>
      <w:ind w:hanging="1420"/>
      <w:jc w:val="both"/>
    </w:pPr>
    <w:rPr>
      <w:rFonts w:ascii="Verdana" w:hAnsi="Verdana"/>
      <w:sz w:val="19"/>
      <w:szCs w:val="20"/>
    </w:rPr>
  </w:style>
  <w:style w:type="character" w:styleId="Uwydatnienie">
    <w:name w:val="Emphasis"/>
    <w:basedOn w:val="Domylnaczcionkaakapitu"/>
    <w:uiPriority w:val="20"/>
    <w:qFormat/>
    <w:rsid w:val="00125D38"/>
    <w:rPr>
      <w:i/>
      <w:iCs/>
    </w:rPr>
  </w:style>
  <w:style w:type="paragraph" w:customStyle="1" w:styleId="listaispis">
    <w:name w:val="lista_i_spis"/>
    <w:basedOn w:val="Normalny"/>
    <w:link w:val="listaispisZnak"/>
    <w:qFormat/>
    <w:rsid w:val="00CA2ED6"/>
    <w:pPr>
      <w:autoSpaceDE w:val="0"/>
      <w:autoSpaceDN w:val="0"/>
      <w:adjustRightInd w:val="0"/>
      <w:spacing w:before="80" w:after="0" w:line="240" w:lineRule="auto"/>
    </w:pPr>
    <w:rPr>
      <w:rFonts w:ascii="Arial Narrow" w:hAnsi="Arial Narrow" w:cs="TimesNewRoman,Bold"/>
      <w:bCs/>
      <w:sz w:val="22"/>
    </w:rPr>
  </w:style>
  <w:style w:type="character" w:customStyle="1" w:styleId="listaispisZnak">
    <w:name w:val="lista_i_spis Znak"/>
    <w:basedOn w:val="Domylnaczcionkaakapitu"/>
    <w:link w:val="listaispis"/>
    <w:rsid w:val="00CA2ED6"/>
    <w:rPr>
      <w:rFonts w:ascii="Arial Narrow" w:hAnsi="Arial Narrow" w:cs="TimesNewRoman,Bold"/>
      <w:bCs/>
    </w:rPr>
  </w:style>
  <w:style w:type="character" w:customStyle="1" w:styleId="Pogrubienie1">
    <w:name w:val="Pogrubienie1"/>
    <w:basedOn w:val="Domylnaczcionkaakapitu"/>
    <w:rsid w:val="00CA2ED6"/>
    <w:rPr>
      <w:b/>
      <w:bCs/>
    </w:rPr>
  </w:style>
  <w:style w:type="paragraph" w:customStyle="1" w:styleId="NormalnyWeb1">
    <w:name w:val="Normalny (Web)1"/>
    <w:basedOn w:val="Normalny"/>
    <w:rsid w:val="00CA2ED6"/>
    <w:pPr>
      <w:suppressAutoHyphens/>
      <w:spacing w:before="280" w:after="280" w:line="240" w:lineRule="auto"/>
    </w:pPr>
    <w:rPr>
      <w:rFonts w:eastAsia="Times New Roman"/>
      <w:kern w:val="1"/>
      <w:szCs w:val="24"/>
      <w:lang w:eastAsia="pl-PL"/>
    </w:rPr>
  </w:style>
  <w:style w:type="character" w:customStyle="1" w:styleId="WW8Num1z0">
    <w:name w:val="WW8Num1z0"/>
    <w:rsid w:val="00445AE4"/>
  </w:style>
  <w:style w:type="paragraph" w:customStyle="1" w:styleId="Textbody">
    <w:name w:val="Text body"/>
    <w:basedOn w:val="Normalny"/>
    <w:rsid w:val="007C37BB"/>
    <w:pPr>
      <w:autoSpaceDN w:val="0"/>
      <w:spacing w:after="140" w:line="276" w:lineRule="auto"/>
      <w:textAlignment w:val="baseline"/>
    </w:pPr>
    <w:rPr>
      <w:rFonts w:ascii="Verdana" w:eastAsia="Times New Roman" w:hAnsi="Verdana" w:cs="Verdana"/>
      <w:kern w:val="3"/>
      <w:szCs w:val="24"/>
      <w:lang w:eastAsia="zh-CN"/>
    </w:rPr>
  </w:style>
  <w:style w:type="paragraph" w:customStyle="1" w:styleId="text-justify">
    <w:name w:val="text-justify"/>
    <w:basedOn w:val="Normalny"/>
    <w:rsid w:val="007A79D3"/>
    <w:pPr>
      <w:spacing w:before="100" w:beforeAutospacing="1" w:after="100" w:afterAutospacing="1" w:line="240" w:lineRule="auto"/>
    </w:pPr>
    <w:rPr>
      <w:rFonts w:eastAsia="Times New Roman"/>
      <w:szCs w:val="24"/>
      <w:lang w:eastAsia="pl-PL"/>
    </w:rPr>
  </w:style>
  <w:style w:type="character" w:customStyle="1" w:styleId="markedcontent">
    <w:name w:val="markedcontent"/>
    <w:basedOn w:val="Domylnaczcionkaakapitu"/>
    <w:rsid w:val="00CB4C41"/>
  </w:style>
  <w:style w:type="character" w:styleId="Pogrubienie">
    <w:name w:val="Strong"/>
    <w:basedOn w:val="Domylnaczcionkaakapitu"/>
    <w:uiPriority w:val="22"/>
    <w:qFormat/>
    <w:rsid w:val="00F1272C"/>
    <w:rPr>
      <w:b/>
      <w:bCs/>
    </w:rPr>
  </w:style>
  <w:style w:type="character" w:customStyle="1" w:styleId="Nierozpoznanawzmianka1">
    <w:name w:val="Nierozpoznana wzmianka1"/>
    <w:basedOn w:val="Domylnaczcionkaakapitu"/>
    <w:uiPriority w:val="99"/>
    <w:semiHidden/>
    <w:unhideWhenUsed/>
    <w:rsid w:val="00A96E3B"/>
    <w:rPr>
      <w:color w:val="605E5C"/>
      <w:shd w:val="clear" w:color="auto" w:fill="E1DFDD"/>
    </w:rPr>
  </w:style>
  <w:style w:type="character" w:customStyle="1" w:styleId="tm9">
    <w:name w:val="tm9"/>
    <w:basedOn w:val="Domylnaczcionkaakapitu"/>
    <w:rsid w:val="007C2D2F"/>
  </w:style>
  <w:style w:type="character" w:customStyle="1" w:styleId="ListLabel304">
    <w:name w:val="ListLabel 304"/>
    <w:qFormat/>
    <w:rsid w:val="00455237"/>
    <w:rPr>
      <w:rFonts w:eastAsia="Calibri"/>
      <w:color w:val="1155CC"/>
      <w:sz w:val="20"/>
      <w:szCs w:val="20"/>
      <w:u w:val="single"/>
    </w:rPr>
  </w:style>
  <w:style w:type="character" w:customStyle="1" w:styleId="ListLabel308">
    <w:name w:val="ListLabel 308"/>
    <w:qFormat/>
    <w:rsid w:val="00455237"/>
    <w:rPr>
      <w:sz w:val="20"/>
      <w:szCs w:val="20"/>
    </w:rPr>
  </w:style>
  <w:style w:type="character" w:customStyle="1" w:styleId="ListLabel309">
    <w:name w:val="ListLabel 309"/>
    <w:qFormat/>
    <w:rsid w:val="00455237"/>
    <w:rPr>
      <w:b/>
      <w:color w:val="1155CC"/>
      <w:sz w:val="20"/>
      <w:szCs w:val="20"/>
      <w:u w:val="single"/>
    </w:rPr>
  </w:style>
  <w:style w:type="character" w:customStyle="1" w:styleId="Nierozpoznanawzmianka2">
    <w:name w:val="Nierozpoznana wzmianka2"/>
    <w:basedOn w:val="Domylnaczcionkaakapitu"/>
    <w:uiPriority w:val="99"/>
    <w:semiHidden/>
    <w:unhideWhenUsed/>
    <w:rsid w:val="00E0340D"/>
    <w:rPr>
      <w:color w:val="605E5C"/>
      <w:shd w:val="clear" w:color="auto" w:fill="E1DFDD"/>
    </w:rPr>
  </w:style>
  <w:style w:type="character" w:customStyle="1" w:styleId="Nierozpoznanawzmianka3">
    <w:name w:val="Nierozpoznana wzmianka3"/>
    <w:basedOn w:val="Domylnaczcionkaakapitu"/>
    <w:uiPriority w:val="99"/>
    <w:semiHidden/>
    <w:unhideWhenUsed/>
    <w:rsid w:val="00B70E25"/>
    <w:rPr>
      <w:color w:val="605E5C"/>
      <w:shd w:val="clear" w:color="auto" w:fill="E1DFDD"/>
    </w:rPr>
  </w:style>
  <w:style w:type="character" w:customStyle="1" w:styleId="Nierozpoznanawzmianka4">
    <w:name w:val="Nierozpoznana wzmianka4"/>
    <w:basedOn w:val="Domylnaczcionkaakapitu"/>
    <w:uiPriority w:val="99"/>
    <w:semiHidden/>
    <w:unhideWhenUsed/>
    <w:rsid w:val="00411A8B"/>
    <w:rPr>
      <w:color w:val="605E5C"/>
      <w:shd w:val="clear" w:color="auto" w:fill="E1DFDD"/>
    </w:rPr>
  </w:style>
  <w:style w:type="paragraph" w:styleId="Poprawka">
    <w:name w:val="Revision"/>
    <w:hidden/>
    <w:uiPriority w:val="99"/>
    <w:semiHidden/>
    <w:rsid w:val="004C0021"/>
    <w:rPr>
      <w:rFonts w:ascii="Times New Roman" w:hAnsi="Times New Roman"/>
      <w:sz w:val="24"/>
      <w:szCs w:val="22"/>
      <w:lang w:eastAsia="en-US"/>
    </w:rPr>
  </w:style>
  <w:style w:type="character" w:customStyle="1" w:styleId="Nierozpoznanawzmianka5">
    <w:name w:val="Nierozpoznana wzmianka5"/>
    <w:basedOn w:val="Domylnaczcionkaakapitu"/>
    <w:uiPriority w:val="99"/>
    <w:semiHidden/>
    <w:unhideWhenUsed/>
    <w:rsid w:val="009056DB"/>
    <w:rPr>
      <w:color w:val="605E5C"/>
      <w:shd w:val="clear" w:color="auto" w:fill="E1DFDD"/>
    </w:rPr>
  </w:style>
  <w:style w:type="character" w:styleId="Nierozpoznanawzmianka">
    <w:name w:val="Unresolved Mention"/>
    <w:basedOn w:val="Domylnaczcionkaakapitu"/>
    <w:uiPriority w:val="99"/>
    <w:semiHidden/>
    <w:unhideWhenUsed/>
    <w:rsid w:val="0090575F"/>
    <w:rPr>
      <w:color w:val="605E5C"/>
      <w:shd w:val="clear" w:color="auto" w:fill="E1DFDD"/>
    </w:rPr>
  </w:style>
  <w:style w:type="character" w:styleId="UyteHipercze">
    <w:name w:val="FollowedHyperlink"/>
    <w:basedOn w:val="Domylnaczcionkaakapitu"/>
    <w:uiPriority w:val="99"/>
    <w:semiHidden/>
    <w:unhideWhenUsed/>
    <w:rsid w:val="001712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24657">
      <w:bodyDiv w:val="1"/>
      <w:marLeft w:val="0"/>
      <w:marRight w:val="0"/>
      <w:marTop w:val="0"/>
      <w:marBottom w:val="0"/>
      <w:divBdr>
        <w:top w:val="none" w:sz="0" w:space="0" w:color="auto"/>
        <w:left w:val="none" w:sz="0" w:space="0" w:color="auto"/>
        <w:bottom w:val="none" w:sz="0" w:space="0" w:color="auto"/>
        <w:right w:val="none" w:sz="0" w:space="0" w:color="auto"/>
      </w:divBdr>
    </w:div>
    <w:div w:id="92020774">
      <w:bodyDiv w:val="1"/>
      <w:marLeft w:val="0"/>
      <w:marRight w:val="0"/>
      <w:marTop w:val="0"/>
      <w:marBottom w:val="0"/>
      <w:divBdr>
        <w:top w:val="none" w:sz="0" w:space="0" w:color="auto"/>
        <w:left w:val="none" w:sz="0" w:space="0" w:color="auto"/>
        <w:bottom w:val="none" w:sz="0" w:space="0" w:color="auto"/>
        <w:right w:val="none" w:sz="0" w:space="0" w:color="auto"/>
      </w:divBdr>
    </w:div>
    <w:div w:id="119035544">
      <w:bodyDiv w:val="1"/>
      <w:marLeft w:val="0"/>
      <w:marRight w:val="0"/>
      <w:marTop w:val="0"/>
      <w:marBottom w:val="0"/>
      <w:divBdr>
        <w:top w:val="none" w:sz="0" w:space="0" w:color="auto"/>
        <w:left w:val="none" w:sz="0" w:space="0" w:color="auto"/>
        <w:bottom w:val="none" w:sz="0" w:space="0" w:color="auto"/>
        <w:right w:val="none" w:sz="0" w:space="0" w:color="auto"/>
      </w:divBdr>
      <w:divsChild>
        <w:div w:id="1175874147">
          <w:marLeft w:val="0"/>
          <w:marRight w:val="0"/>
          <w:marTop w:val="0"/>
          <w:marBottom w:val="0"/>
          <w:divBdr>
            <w:top w:val="none" w:sz="0" w:space="0" w:color="auto"/>
            <w:left w:val="none" w:sz="0" w:space="0" w:color="auto"/>
            <w:bottom w:val="none" w:sz="0" w:space="0" w:color="auto"/>
            <w:right w:val="none" w:sz="0" w:space="0" w:color="auto"/>
          </w:divBdr>
        </w:div>
        <w:div w:id="1201825517">
          <w:marLeft w:val="0"/>
          <w:marRight w:val="0"/>
          <w:marTop w:val="0"/>
          <w:marBottom w:val="0"/>
          <w:divBdr>
            <w:top w:val="none" w:sz="0" w:space="0" w:color="auto"/>
            <w:left w:val="none" w:sz="0" w:space="0" w:color="auto"/>
            <w:bottom w:val="none" w:sz="0" w:space="0" w:color="auto"/>
            <w:right w:val="none" w:sz="0" w:space="0" w:color="auto"/>
          </w:divBdr>
          <w:divsChild>
            <w:div w:id="1270814722">
              <w:marLeft w:val="0"/>
              <w:marRight w:val="0"/>
              <w:marTop w:val="0"/>
              <w:marBottom w:val="0"/>
              <w:divBdr>
                <w:top w:val="none" w:sz="0" w:space="0" w:color="auto"/>
                <w:left w:val="none" w:sz="0" w:space="0" w:color="auto"/>
                <w:bottom w:val="none" w:sz="0" w:space="0" w:color="auto"/>
                <w:right w:val="none" w:sz="0" w:space="0" w:color="auto"/>
              </w:divBdr>
            </w:div>
            <w:div w:id="1417171018">
              <w:marLeft w:val="0"/>
              <w:marRight w:val="0"/>
              <w:marTop w:val="0"/>
              <w:marBottom w:val="0"/>
              <w:divBdr>
                <w:top w:val="none" w:sz="0" w:space="0" w:color="auto"/>
                <w:left w:val="none" w:sz="0" w:space="0" w:color="auto"/>
                <w:bottom w:val="none" w:sz="0" w:space="0" w:color="auto"/>
                <w:right w:val="none" w:sz="0" w:space="0" w:color="auto"/>
              </w:divBdr>
              <w:divsChild>
                <w:div w:id="108664724">
                  <w:marLeft w:val="0"/>
                  <w:marRight w:val="0"/>
                  <w:marTop w:val="0"/>
                  <w:marBottom w:val="0"/>
                  <w:divBdr>
                    <w:top w:val="none" w:sz="0" w:space="0" w:color="auto"/>
                    <w:left w:val="none" w:sz="0" w:space="0" w:color="auto"/>
                    <w:bottom w:val="none" w:sz="0" w:space="0" w:color="auto"/>
                    <w:right w:val="none" w:sz="0" w:space="0" w:color="auto"/>
                  </w:divBdr>
                </w:div>
                <w:div w:id="635644753">
                  <w:marLeft w:val="0"/>
                  <w:marRight w:val="0"/>
                  <w:marTop w:val="0"/>
                  <w:marBottom w:val="0"/>
                  <w:divBdr>
                    <w:top w:val="none" w:sz="0" w:space="0" w:color="auto"/>
                    <w:left w:val="none" w:sz="0" w:space="0" w:color="auto"/>
                    <w:bottom w:val="none" w:sz="0" w:space="0" w:color="auto"/>
                    <w:right w:val="none" w:sz="0" w:space="0" w:color="auto"/>
                  </w:divBdr>
                </w:div>
                <w:div w:id="670525466">
                  <w:marLeft w:val="0"/>
                  <w:marRight w:val="0"/>
                  <w:marTop w:val="0"/>
                  <w:marBottom w:val="0"/>
                  <w:divBdr>
                    <w:top w:val="none" w:sz="0" w:space="0" w:color="auto"/>
                    <w:left w:val="none" w:sz="0" w:space="0" w:color="auto"/>
                    <w:bottom w:val="none" w:sz="0" w:space="0" w:color="auto"/>
                    <w:right w:val="none" w:sz="0" w:space="0" w:color="auto"/>
                  </w:divBdr>
                </w:div>
                <w:div w:id="689914562">
                  <w:marLeft w:val="0"/>
                  <w:marRight w:val="0"/>
                  <w:marTop w:val="0"/>
                  <w:marBottom w:val="0"/>
                  <w:divBdr>
                    <w:top w:val="none" w:sz="0" w:space="0" w:color="auto"/>
                    <w:left w:val="none" w:sz="0" w:space="0" w:color="auto"/>
                    <w:bottom w:val="none" w:sz="0" w:space="0" w:color="auto"/>
                    <w:right w:val="none" w:sz="0" w:space="0" w:color="auto"/>
                  </w:divBdr>
                </w:div>
                <w:div w:id="1295019379">
                  <w:marLeft w:val="0"/>
                  <w:marRight w:val="0"/>
                  <w:marTop w:val="0"/>
                  <w:marBottom w:val="0"/>
                  <w:divBdr>
                    <w:top w:val="none" w:sz="0" w:space="0" w:color="auto"/>
                    <w:left w:val="none" w:sz="0" w:space="0" w:color="auto"/>
                    <w:bottom w:val="none" w:sz="0" w:space="0" w:color="auto"/>
                    <w:right w:val="none" w:sz="0" w:space="0" w:color="auto"/>
                  </w:divBdr>
                </w:div>
              </w:divsChild>
            </w:div>
            <w:div w:id="147563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137533">
      <w:bodyDiv w:val="1"/>
      <w:marLeft w:val="0"/>
      <w:marRight w:val="0"/>
      <w:marTop w:val="0"/>
      <w:marBottom w:val="0"/>
      <w:divBdr>
        <w:top w:val="none" w:sz="0" w:space="0" w:color="auto"/>
        <w:left w:val="none" w:sz="0" w:space="0" w:color="auto"/>
        <w:bottom w:val="none" w:sz="0" w:space="0" w:color="auto"/>
        <w:right w:val="none" w:sz="0" w:space="0" w:color="auto"/>
      </w:divBdr>
    </w:div>
    <w:div w:id="463543202">
      <w:bodyDiv w:val="1"/>
      <w:marLeft w:val="0"/>
      <w:marRight w:val="0"/>
      <w:marTop w:val="0"/>
      <w:marBottom w:val="0"/>
      <w:divBdr>
        <w:top w:val="none" w:sz="0" w:space="0" w:color="auto"/>
        <w:left w:val="none" w:sz="0" w:space="0" w:color="auto"/>
        <w:bottom w:val="none" w:sz="0" w:space="0" w:color="auto"/>
        <w:right w:val="none" w:sz="0" w:space="0" w:color="auto"/>
      </w:divBdr>
    </w:div>
    <w:div w:id="635914163">
      <w:bodyDiv w:val="1"/>
      <w:marLeft w:val="0"/>
      <w:marRight w:val="0"/>
      <w:marTop w:val="0"/>
      <w:marBottom w:val="0"/>
      <w:divBdr>
        <w:top w:val="none" w:sz="0" w:space="0" w:color="auto"/>
        <w:left w:val="none" w:sz="0" w:space="0" w:color="auto"/>
        <w:bottom w:val="none" w:sz="0" w:space="0" w:color="auto"/>
        <w:right w:val="none" w:sz="0" w:space="0" w:color="auto"/>
      </w:divBdr>
    </w:div>
    <w:div w:id="833376993">
      <w:bodyDiv w:val="1"/>
      <w:marLeft w:val="0"/>
      <w:marRight w:val="0"/>
      <w:marTop w:val="0"/>
      <w:marBottom w:val="0"/>
      <w:divBdr>
        <w:top w:val="none" w:sz="0" w:space="0" w:color="auto"/>
        <w:left w:val="none" w:sz="0" w:space="0" w:color="auto"/>
        <w:bottom w:val="none" w:sz="0" w:space="0" w:color="auto"/>
        <w:right w:val="none" w:sz="0" w:space="0" w:color="auto"/>
      </w:divBdr>
      <w:divsChild>
        <w:div w:id="901133727">
          <w:marLeft w:val="0"/>
          <w:marRight w:val="0"/>
          <w:marTop w:val="0"/>
          <w:marBottom w:val="0"/>
          <w:divBdr>
            <w:top w:val="none" w:sz="0" w:space="0" w:color="auto"/>
            <w:left w:val="none" w:sz="0" w:space="0" w:color="auto"/>
            <w:bottom w:val="none" w:sz="0" w:space="0" w:color="auto"/>
            <w:right w:val="none" w:sz="0" w:space="0" w:color="auto"/>
          </w:divBdr>
        </w:div>
        <w:div w:id="1181310717">
          <w:marLeft w:val="0"/>
          <w:marRight w:val="0"/>
          <w:marTop w:val="0"/>
          <w:marBottom w:val="0"/>
          <w:divBdr>
            <w:top w:val="none" w:sz="0" w:space="0" w:color="auto"/>
            <w:left w:val="none" w:sz="0" w:space="0" w:color="auto"/>
            <w:bottom w:val="none" w:sz="0" w:space="0" w:color="auto"/>
            <w:right w:val="none" w:sz="0" w:space="0" w:color="auto"/>
          </w:divBdr>
        </w:div>
        <w:div w:id="1753694512">
          <w:marLeft w:val="0"/>
          <w:marRight w:val="0"/>
          <w:marTop w:val="0"/>
          <w:marBottom w:val="0"/>
          <w:divBdr>
            <w:top w:val="none" w:sz="0" w:space="0" w:color="auto"/>
            <w:left w:val="none" w:sz="0" w:space="0" w:color="auto"/>
            <w:bottom w:val="none" w:sz="0" w:space="0" w:color="auto"/>
            <w:right w:val="none" w:sz="0" w:space="0" w:color="auto"/>
          </w:divBdr>
          <w:divsChild>
            <w:div w:id="990139407">
              <w:marLeft w:val="0"/>
              <w:marRight w:val="0"/>
              <w:marTop w:val="0"/>
              <w:marBottom w:val="0"/>
              <w:divBdr>
                <w:top w:val="none" w:sz="0" w:space="0" w:color="auto"/>
                <w:left w:val="none" w:sz="0" w:space="0" w:color="auto"/>
                <w:bottom w:val="none" w:sz="0" w:space="0" w:color="auto"/>
                <w:right w:val="none" w:sz="0" w:space="0" w:color="auto"/>
              </w:divBdr>
            </w:div>
            <w:div w:id="1044913476">
              <w:marLeft w:val="0"/>
              <w:marRight w:val="0"/>
              <w:marTop w:val="0"/>
              <w:marBottom w:val="0"/>
              <w:divBdr>
                <w:top w:val="none" w:sz="0" w:space="0" w:color="auto"/>
                <w:left w:val="none" w:sz="0" w:space="0" w:color="auto"/>
                <w:bottom w:val="none" w:sz="0" w:space="0" w:color="auto"/>
                <w:right w:val="none" w:sz="0" w:space="0" w:color="auto"/>
              </w:divBdr>
            </w:div>
          </w:divsChild>
        </w:div>
        <w:div w:id="1805535259">
          <w:marLeft w:val="0"/>
          <w:marRight w:val="0"/>
          <w:marTop w:val="0"/>
          <w:marBottom w:val="0"/>
          <w:divBdr>
            <w:top w:val="none" w:sz="0" w:space="0" w:color="auto"/>
            <w:left w:val="none" w:sz="0" w:space="0" w:color="auto"/>
            <w:bottom w:val="none" w:sz="0" w:space="0" w:color="auto"/>
            <w:right w:val="none" w:sz="0" w:space="0" w:color="auto"/>
          </w:divBdr>
        </w:div>
        <w:div w:id="2029747769">
          <w:marLeft w:val="0"/>
          <w:marRight w:val="0"/>
          <w:marTop w:val="0"/>
          <w:marBottom w:val="0"/>
          <w:divBdr>
            <w:top w:val="none" w:sz="0" w:space="0" w:color="auto"/>
            <w:left w:val="none" w:sz="0" w:space="0" w:color="auto"/>
            <w:bottom w:val="none" w:sz="0" w:space="0" w:color="auto"/>
            <w:right w:val="none" w:sz="0" w:space="0" w:color="auto"/>
          </w:divBdr>
        </w:div>
      </w:divsChild>
    </w:div>
    <w:div w:id="834154109">
      <w:bodyDiv w:val="1"/>
      <w:marLeft w:val="0"/>
      <w:marRight w:val="0"/>
      <w:marTop w:val="0"/>
      <w:marBottom w:val="0"/>
      <w:divBdr>
        <w:top w:val="none" w:sz="0" w:space="0" w:color="auto"/>
        <w:left w:val="none" w:sz="0" w:space="0" w:color="auto"/>
        <w:bottom w:val="none" w:sz="0" w:space="0" w:color="auto"/>
        <w:right w:val="none" w:sz="0" w:space="0" w:color="auto"/>
      </w:divBdr>
    </w:div>
    <w:div w:id="905842564">
      <w:bodyDiv w:val="1"/>
      <w:marLeft w:val="0"/>
      <w:marRight w:val="0"/>
      <w:marTop w:val="0"/>
      <w:marBottom w:val="0"/>
      <w:divBdr>
        <w:top w:val="none" w:sz="0" w:space="0" w:color="auto"/>
        <w:left w:val="none" w:sz="0" w:space="0" w:color="auto"/>
        <w:bottom w:val="none" w:sz="0" w:space="0" w:color="auto"/>
        <w:right w:val="none" w:sz="0" w:space="0" w:color="auto"/>
      </w:divBdr>
    </w:div>
    <w:div w:id="949511590">
      <w:bodyDiv w:val="1"/>
      <w:marLeft w:val="0"/>
      <w:marRight w:val="0"/>
      <w:marTop w:val="0"/>
      <w:marBottom w:val="0"/>
      <w:divBdr>
        <w:top w:val="none" w:sz="0" w:space="0" w:color="auto"/>
        <w:left w:val="none" w:sz="0" w:space="0" w:color="auto"/>
        <w:bottom w:val="none" w:sz="0" w:space="0" w:color="auto"/>
        <w:right w:val="none" w:sz="0" w:space="0" w:color="auto"/>
      </w:divBdr>
      <w:divsChild>
        <w:div w:id="1348292164">
          <w:marLeft w:val="0"/>
          <w:marRight w:val="0"/>
          <w:marTop w:val="0"/>
          <w:marBottom w:val="0"/>
          <w:divBdr>
            <w:top w:val="none" w:sz="0" w:space="0" w:color="auto"/>
            <w:left w:val="none" w:sz="0" w:space="0" w:color="auto"/>
            <w:bottom w:val="none" w:sz="0" w:space="0" w:color="auto"/>
            <w:right w:val="none" w:sz="0" w:space="0" w:color="auto"/>
          </w:divBdr>
        </w:div>
        <w:div w:id="1524781257">
          <w:marLeft w:val="0"/>
          <w:marRight w:val="0"/>
          <w:marTop w:val="0"/>
          <w:marBottom w:val="0"/>
          <w:divBdr>
            <w:top w:val="none" w:sz="0" w:space="0" w:color="auto"/>
            <w:left w:val="none" w:sz="0" w:space="0" w:color="auto"/>
            <w:bottom w:val="none" w:sz="0" w:space="0" w:color="auto"/>
            <w:right w:val="none" w:sz="0" w:space="0" w:color="auto"/>
          </w:divBdr>
          <w:divsChild>
            <w:div w:id="503591858">
              <w:marLeft w:val="0"/>
              <w:marRight w:val="0"/>
              <w:marTop w:val="0"/>
              <w:marBottom w:val="0"/>
              <w:divBdr>
                <w:top w:val="none" w:sz="0" w:space="0" w:color="auto"/>
                <w:left w:val="none" w:sz="0" w:space="0" w:color="auto"/>
                <w:bottom w:val="none" w:sz="0" w:space="0" w:color="auto"/>
                <w:right w:val="none" w:sz="0" w:space="0" w:color="auto"/>
              </w:divBdr>
            </w:div>
            <w:div w:id="877933767">
              <w:marLeft w:val="0"/>
              <w:marRight w:val="0"/>
              <w:marTop w:val="0"/>
              <w:marBottom w:val="0"/>
              <w:divBdr>
                <w:top w:val="none" w:sz="0" w:space="0" w:color="auto"/>
                <w:left w:val="none" w:sz="0" w:space="0" w:color="auto"/>
                <w:bottom w:val="none" w:sz="0" w:space="0" w:color="auto"/>
                <w:right w:val="none" w:sz="0" w:space="0" w:color="auto"/>
              </w:divBdr>
            </w:div>
            <w:div w:id="9775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1919">
      <w:bodyDiv w:val="1"/>
      <w:marLeft w:val="0"/>
      <w:marRight w:val="0"/>
      <w:marTop w:val="0"/>
      <w:marBottom w:val="0"/>
      <w:divBdr>
        <w:top w:val="none" w:sz="0" w:space="0" w:color="auto"/>
        <w:left w:val="none" w:sz="0" w:space="0" w:color="auto"/>
        <w:bottom w:val="none" w:sz="0" w:space="0" w:color="auto"/>
        <w:right w:val="none" w:sz="0" w:space="0" w:color="auto"/>
      </w:divBdr>
    </w:div>
    <w:div w:id="1158229301">
      <w:bodyDiv w:val="1"/>
      <w:marLeft w:val="0"/>
      <w:marRight w:val="0"/>
      <w:marTop w:val="0"/>
      <w:marBottom w:val="0"/>
      <w:divBdr>
        <w:top w:val="none" w:sz="0" w:space="0" w:color="auto"/>
        <w:left w:val="none" w:sz="0" w:space="0" w:color="auto"/>
        <w:bottom w:val="none" w:sz="0" w:space="0" w:color="auto"/>
        <w:right w:val="none" w:sz="0" w:space="0" w:color="auto"/>
      </w:divBdr>
      <w:divsChild>
        <w:div w:id="370692393">
          <w:marLeft w:val="0"/>
          <w:marRight w:val="0"/>
          <w:marTop w:val="0"/>
          <w:marBottom w:val="0"/>
          <w:divBdr>
            <w:top w:val="none" w:sz="0" w:space="0" w:color="auto"/>
            <w:left w:val="none" w:sz="0" w:space="0" w:color="auto"/>
            <w:bottom w:val="none" w:sz="0" w:space="0" w:color="auto"/>
            <w:right w:val="none" w:sz="0" w:space="0" w:color="auto"/>
          </w:divBdr>
        </w:div>
        <w:div w:id="543907604">
          <w:marLeft w:val="0"/>
          <w:marRight w:val="0"/>
          <w:marTop w:val="0"/>
          <w:marBottom w:val="0"/>
          <w:divBdr>
            <w:top w:val="none" w:sz="0" w:space="0" w:color="auto"/>
            <w:left w:val="none" w:sz="0" w:space="0" w:color="auto"/>
            <w:bottom w:val="none" w:sz="0" w:space="0" w:color="auto"/>
            <w:right w:val="none" w:sz="0" w:space="0" w:color="auto"/>
          </w:divBdr>
        </w:div>
        <w:div w:id="572546029">
          <w:marLeft w:val="0"/>
          <w:marRight w:val="0"/>
          <w:marTop w:val="0"/>
          <w:marBottom w:val="0"/>
          <w:divBdr>
            <w:top w:val="none" w:sz="0" w:space="0" w:color="auto"/>
            <w:left w:val="none" w:sz="0" w:space="0" w:color="auto"/>
            <w:bottom w:val="none" w:sz="0" w:space="0" w:color="auto"/>
            <w:right w:val="none" w:sz="0" w:space="0" w:color="auto"/>
          </w:divBdr>
        </w:div>
        <w:div w:id="876893088">
          <w:marLeft w:val="0"/>
          <w:marRight w:val="0"/>
          <w:marTop w:val="0"/>
          <w:marBottom w:val="0"/>
          <w:divBdr>
            <w:top w:val="none" w:sz="0" w:space="0" w:color="auto"/>
            <w:left w:val="none" w:sz="0" w:space="0" w:color="auto"/>
            <w:bottom w:val="none" w:sz="0" w:space="0" w:color="auto"/>
            <w:right w:val="none" w:sz="0" w:space="0" w:color="auto"/>
          </w:divBdr>
        </w:div>
        <w:div w:id="918708302">
          <w:marLeft w:val="0"/>
          <w:marRight w:val="0"/>
          <w:marTop w:val="0"/>
          <w:marBottom w:val="0"/>
          <w:divBdr>
            <w:top w:val="none" w:sz="0" w:space="0" w:color="auto"/>
            <w:left w:val="none" w:sz="0" w:space="0" w:color="auto"/>
            <w:bottom w:val="none" w:sz="0" w:space="0" w:color="auto"/>
            <w:right w:val="none" w:sz="0" w:space="0" w:color="auto"/>
          </w:divBdr>
        </w:div>
      </w:divsChild>
    </w:div>
    <w:div w:id="1172836074">
      <w:bodyDiv w:val="1"/>
      <w:marLeft w:val="0"/>
      <w:marRight w:val="0"/>
      <w:marTop w:val="0"/>
      <w:marBottom w:val="0"/>
      <w:divBdr>
        <w:top w:val="none" w:sz="0" w:space="0" w:color="auto"/>
        <w:left w:val="none" w:sz="0" w:space="0" w:color="auto"/>
        <w:bottom w:val="none" w:sz="0" w:space="0" w:color="auto"/>
        <w:right w:val="none" w:sz="0" w:space="0" w:color="auto"/>
      </w:divBdr>
    </w:div>
    <w:div w:id="1270239760">
      <w:bodyDiv w:val="1"/>
      <w:marLeft w:val="0"/>
      <w:marRight w:val="0"/>
      <w:marTop w:val="0"/>
      <w:marBottom w:val="0"/>
      <w:divBdr>
        <w:top w:val="none" w:sz="0" w:space="0" w:color="auto"/>
        <w:left w:val="none" w:sz="0" w:space="0" w:color="auto"/>
        <w:bottom w:val="none" w:sz="0" w:space="0" w:color="auto"/>
        <w:right w:val="none" w:sz="0" w:space="0" w:color="auto"/>
      </w:divBdr>
      <w:divsChild>
        <w:div w:id="357857922">
          <w:marLeft w:val="0"/>
          <w:marRight w:val="0"/>
          <w:marTop w:val="0"/>
          <w:marBottom w:val="0"/>
          <w:divBdr>
            <w:top w:val="none" w:sz="0" w:space="0" w:color="auto"/>
            <w:left w:val="none" w:sz="0" w:space="0" w:color="auto"/>
            <w:bottom w:val="none" w:sz="0" w:space="0" w:color="auto"/>
            <w:right w:val="none" w:sz="0" w:space="0" w:color="auto"/>
          </w:divBdr>
        </w:div>
        <w:div w:id="957175556">
          <w:marLeft w:val="0"/>
          <w:marRight w:val="0"/>
          <w:marTop w:val="0"/>
          <w:marBottom w:val="0"/>
          <w:divBdr>
            <w:top w:val="none" w:sz="0" w:space="0" w:color="auto"/>
            <w:left w:val="none" w:sz="0" w:space="0" w:color="auto"/>
            <w:bottom w:val="none" w:sz="0" w:space="0" w:color="auto"/>
            <w:right w:val="none" w:sz="0" w:space="0" w:color="auto"/>
          </w:divBdr>
          <w:divsChild>
            <w:div w:id="517741519">
              <w:marLeft w:val="0"/>
              <w:marRight w:val="0"/>
              <w:marTop w:val="0"/>
              <w:marBottom w:val="0"/>
              <w:divBdr>
                <w:top w:val="none" w:sz="0" w:space="0" w:color="auto"/>
                <w:left w:val="none" w:sz="0" w:space="0" w:color="auto"/>
                <w:bottom w:val="none" w:sz="0" w:space="0" w:color="auto"/>
                <w:right w:val="none" w:sz="0" w:space="0" w:color="auto"/>
              </w:divBdr>
            </w:div>
            <w:div w:id="1539317096">
              <w:marLeft w:val="0"/>
              <w:marRight w:val="0"/>
              <w:marTop w:val="0"/>
              <w:marBottom w:val="0"/>
              <w:divBdr>
                <w:top w:val="none" w:sz="0" w:space="0" w:color="auto"/>
                <w:left w:val="none" w:sz="0" w:space="0" w:color="auto"/>
                <w:bottom w:val="none" w:sz="0" w:space="0" w:color="auto"/>
                <w:right w:val="none" w:sz="0" w:space="0" w:color="auto"/>
              </w:divBdr>
            </w:div>
            <w:div w:id="2080594511">
              <w:marLeft w:val="0"/>
              <w:marRight w:val="0"/>
              <w:marTop w:val="0"/>
              <w:marBottom w:val="0"/>
              <w:divBdr>
                <w:top w:val="none" w:sz="0" w:space="0" w:color="auto"/>
                <w:left w:val="none" w:sz="0" w:space="0" w:color="auto"/>
                <w:bottom w:val="none" w:sz="0" w:space="0" w:color="auto"/>
                <w:right w:val="none" w:sz="0" w:space="0" w:color="auto"/>
              </w:divBdr>
            </w:div>
          </w:divsChild>
        </w:div>
        <w:div w:id="1191065237">
          <w:marLeft w:val="0"/>
          <w:marRight w:val="0"/>
          <w:marTop w:val="0"/>
          <w:marBottom w:val="0"/>
          <w:divBdr>
            <w:top w:val="none" w:sz="0" w:space="0" w:color="auto"/>
            <w:left w:val="none" w:sz="0" w:space="0" w:color="auto"/>
            <w:bottom w:val="none" w:sz="0" w:space="0" w:color="auto"/>
            <w:right w:val="none" w:sz="0" w:space="0" w:color="auto"/>
          </w:divBdr>
        </w:div>
      </w:divsChild>
    </w:div>
    <w:div w:id="1275092035">
      <w:bodyDiv w:val="1"/>
      <w:marLeft w:val="0"/>
      <w:marRight w:val="0"/>
      <w:marTop w:val="0"/>
      <w:marBottom w:val="0"/>
      <w:divBdr>
        <w:top w:val="none" w:sz="0" w:space="0" w:color="auto"/>
        <w:left w:val="none" w:sz="0" w:space="0" w:color="auto"/>
        <w:bottom w:val="none" w:sz="0" w:space="0" w:color="auto"/>
        <w:right w:val="none" w:sz="0" w:space="0" w:color="auto"/>
      </w:divBdr>
    </w:div>
    <w:div w:id="1377318065">
      <w:bodyDiv w:val="1"/>
      <w:marLeft w:val="0"/>
      <w:marRight w:val="0"/>
      <w:marTop w:val="0"/>
      <w:marBottom w:val="0"/>
      <w:divBdr>
        <w:top w:val="none" w:sz="0" w:space="0" w:color="auto"/>
        <w:left w:val="none" w:sz="0" w:space="0" w:color="auto"/>
        <w:bottom w:val="none" w:sz="0" w:space="0" w:color="auto"/>
        <w:right w:val="none" w:sz="0" w:space="0" w:color="auto"/>
      </w:divBdr>
    </w:div>
    <w:div w:id="1390494562">
      <w:bodyDiv w:val="1"/>
      <w:marLeft w:val="0"/>
      <w:marRight w:val="0"/>
      <w:marTop w:val="0"/>
      <w:marBottom w:val="0"/>
      <w:divBdr>
        <w:top w:val="none" w:sz="0" w:space="0" w:color="auto"/>
        <w:left w:val="none" w:sz="0" w:space="0" w:color="auto"/>
        <w:bottom w:val="none" w:sz="0" w:space="0" w:color="auto"/>
        <w:right w:val="none" w:sz="0" w:space="0" w:color="auto"/>
      </w:divBdr>
    </w:div>
    <w:div w:id="1406413536">
      <w:bodyDiv w:val="1"/>
      <w:marLeft w:val="0"/>
      <w:marRight w:val="0"/>
      <w:marTop w:val="0"/>
      <w:marBottom w:val="0"/>
      <w:divBdr>
        <w:top w:val="none" w:sz="0" w:space="0" w:color="auto"/>
        <w:left w:val="none" w:sz="0" w:space="0" w:color="auto"/>
        <w:bottom w:val="none" w:sz="0" w:space="0" w:color="auto"/>
        <w:right w:val="none" w:sz="0" w:space="0" w:color="auto"/>
      </w:divBdr>
      <w:divsChild>
        <w:div w:id="973829751">
          <w:marLeft w:val="0"/>
          <w:marRight w:val="0"/>
          <w:marTop w:val="0"/>
          <w:marBottom w:val="0"/>
          <w:divBdr>
            <w:top w:val="none" w:sz="0" w:space="0" w:color="auto"/>
            <w:left w:val="none" w:sz="0" w:space="0" w:color="auto"/>
            <w:bottom w:val="none" w:sz="0" w:space="0" w:color="auto"/>
            <w:right w:val="none" w:sz="0" w:space="0" w:color="auto"/>
          </w:divBdr>
        </w:div>
        <w:div w:id="2022900110">
          <w:marLeft w:val="0"/>
          <w:marRight w:val="0"/>
          <w:marTop w:val="0"/>
          <w:marBottom w:val="0"/>
          <w:divBdr>
            <w:top w:val="none" w:sz="0" w:space="0" w:color="auto"/>
            <w:left w:val="none" w:sz="0" w:space="0" w:color="auto"/>
            <w:bottom w:val="none" w:sz="0" w:space="0" w:color="auto"/>
            <w:right w:val="none" w:sz="0" w:space="0" w:color="auto"/>
          </w:divBdr>
        </w:div>
        <w:div w:id="2127504450">
          <w:marLeft w:val="0"/>
          <w:marRight w:val="0"/>
          <w:marTop w:val="0"/>
          <w:marBottom w:val="0"/>
          <w:divBdr>
            <w:top w:val="none" w:sz="0" w:space="0" w:color="auto"/>
            <w:left w:val="none" w:sz="0" w:space="0" w:color="auto"/>
            <w:bottom w:val="none" w:sz="0" w:space="0" w:color="auto"/>
            <w:right w:val="none" w:sz="0" w:space="0" w:color="auto"/>
          </w:divBdr>
        </w:div>
      </w:divsChild>
    </w:div>
    <w:div w:id="1419326789">
      <w:bodyDiv w:val="1"/>
      <w:marLeft w:val="0"/>
      <w:marRight w:val="0"/>
      <w:marTop w:val="0"/>
      <w:marBottom w:val="0"/>
      <w:divBdr>
        <w:top w:val="none" w:sz="0" w:space="0" w:color="auto"/>
        <w:left w:val="none" w:sz="0" w:space="0" w:color="auto"/>
        <w:bottom w:val="none" w:sz="0" w:space="0" w:color="auto"/>
        <w:right w:val="none" w:sz="0" w:space="0" w:color="auto"/>
      </w:divBdr>
    </w:div>
    <w:div w:id="1460759002">
      <w:bodyDiv w:val="1"/>
      <w:marLeft w:val="0"/>
      <w:marRight w:val="0"/>
      <w:marTop w:val="0"/>
      <w:marBottom w:val="0"/>
      <w:divBdr>
        <w:top w:val="none" w:sz="0" w:space="0" w:color="auto"/>
        <w:left w:val="none" w:sz="0" w:space="0" w:color="auto"/>
        <w:bottom w:val="none" w:sz="0" w:space="0" w:color="auto"/>
        <w:right w:val="none" w:sz="0" w:space="0" w:color="auto"/>
      </w:divBdr>
    </w:div>
    <w:div w:id="1471315542">
      <w:bodyDiv w:val="1"/>
      <w:marLeft w:val="0"/>
      <w:marRight w:val="0"/>
      <w:marTop w:val="0"/>
      <w:marBottom w:val="0"/>
      <w:divBdr>
        <w:top w:val="none" w:sz="0" w:space="0" w:color="auto"/>
        <w:left w:val="none" w:sz="0" w:space="0" w:color="auto"/>
        <w:bottom w:val="none" w:sz="0" w:space="0" w:color="auto"/>
        <w:right w:val="none" w:sz="0" w:space="0" w:color="auto"/>
      </w:divBdr>
    </w:div>
    <w:div w:id="1524317034">
      <w:bodyDiv w:val="1"/>
      <w:marLeft w:val="0"/>
      <w:marRight w:val="0"/>
      <w:marTop w:val="0"/>
      <w:marBottom w:val="0"/>
      <w:divBdr>
        <w:top w:val="none" w:sz="0" w:space="0" w:color="auto"/>
        <w:left w:val="none" w:sz="0" w:space="0" w:color="auto"/>
        <w:bottom w:val="none" w:sz="0" w:space="0" w:color="auto"/>
        <w:right w:val="none" w:sz="0" w:space="0" w:color="auto"/>
      </w:divBdr>
    </w:div>
    <w:div w:id="1572354015">
      <w:bodyDiv w:val="1"/>
      <w:marLeft w:val="0"/>
      <w:marRight w:val="0"/>
      <w:marTop w:val="0"/>
      <w:marBottom w:val="0"/>
      <w:divBdr>
        <w:top w:val="none" w:sz="0" w:space="0" w:color="auto"/>
        <w:left w:val="none" w:sz="0" w:space="0" w:color="auto"/>
        <w:bottom w:val="none" w:sz="0" w:space="0" w:color="auto"/>
        <w:right w:val="none" w:sz="0" w:space="0" w:color="auto"/>
      </w:divBdr>
    </w:div>
    <w:div w:id="1617980573">
      <w:bodyDiv w:val="1"/>
      <w:marLeft w:val="0"/>
      <w:marRight w:val="0"/>
      <w:marTop w:val="0"/>
      <w:marBottom w:val="0"/>
      <w:divBdr>
        <w:top w:val="none" w:sz="0" w:space="0" w:color="auto"/>
        <w:left w:val="none" w:sz="0" w:space="0" w:color="auto"/>
        <w:bottom w:val="none" w:sz="0" w:space="0" w:color="auto"/>
        <w:right w:val="none" w:sz="0" w:space="0" w:color="auto"/>
      </w:divBdr>
      <w:divsChild>
        <w:div w:id="310869040">
          <w:marLeft w:val="0"/>
          <w:marRight w:val="0"/>
          <w:marTop w:val="0"/>
          <w:marBottom w:val="0"/>
          <w:divBdr>
            <w:top w:val="none" w:sz="0" w:space="0" w:color="auto"/>
            <w:left w:val="none" w:sz="0" w:space="0" w:color="auto"/>
            <w:bottom w:val="none" w:sz="0" w:space="0" w:color="auto"/>
            <w:right w:val="none" w:sz="0" w:space="0" w:color="auto"/>
          </w:divBdr>
        </w:div>
        <w:div w:id="1244753416">
          <w:marLeft w:val="0"/>
          <w:marRight w:val="0"/>
          <w:marTop w:val="0"/>
          <w:marBottom w:val="0"/>
          <w:divBdr>
            <w:top w:val="none" w:sz="0" w:space="0" w:color="auto"/>
            <w:left w:val="none" w:sz="0" w:space="0" w:color="auto"/>
            <w:bottom w:val="none" w:sz="0" w:space="0" w:color="auto"/>
            <w:right w:val="none" w:sz="0" w:space="0" w:color="auto"/>
          </w:divBdr>
          <w:divsChild>
            <w:div w:id="86729518">
              <w:marLeft w:val="0"/>
              <w:marRight w:val="0"/>
              <w:marTop w:val="0"/>
              <w:marBottom w:val="0"/>
              <w:divBdr>
                <w:top w:val="none" w:sz="0" w:space="0" w:color="auto"/>
                <w:left w:val="none" w:sz="0" w:space="0" w:color="auto"/>
                <w:bottom w:val="none" w:sz="0" w:space="0" w:color="auto"/>
                <w:right w:val="none" w:sz="0" w:space="0" w:color="auto"/>
              </w:divBdr>
            </w:div>
            <w:div w:id="1111320425">
              <w:marLeft w:val="0"/>
              <w:marRight w:val="0"/>
              <w:marTop w:val="0"/>
              <w:marBottom w:val="0"/>
              <w:divBdr>
                <w:top w:val="none" w:sz="0" w:space="0" w:color="auto"/>
                <w:left w:val="none" w:sz="0" w:space="0" w:color="auto"/>
                <w:bottom w:val="none" w:sz="0" w:space="0" w:color="auto"/>
                <w:right w:val="none" w:sz="0" w:space="0" w:color="auto"/>
              </w:divBdr>
            </w:div>
            <w:div w:id="2036886637">
              <w:marLeft w:val="0"/>
              <w:marRight w:val="0"/>
              <w:marTop w:val="0"/>
              <w:marBottom w:val="0"/>
              <w:divBdr>
                <w:top w:val="none" w:sz="0" w:space="0" w:color="auto"/>
                <w:left w:val="none" w:sz="0" w:space="0" w:color="auto"/>
                <w:bottom w:val="none" w:sz="0" w:space="0" w:color="auto"/>
                <w:right w:val="none" w:sz="0" w:space="0" w:color="auto"/>
              </w:divBdr>
            </w:div>
          </w:divsChild>
        </w:div>
        <w:div w:id="1909879529">
          <w:marLeft w:val="0"/>
          <w:marRight w:val="0"/>
          <w:marTop w:val="0"/>
          <w:marBottom w:val="0"/>
          <w:divBdr>
            <w:top w:val="none" w:sz="0" w:space="0" w:color="auto"/>
            <w:left w:val="none" w:sz="0" w:space="0" w:color="auto"/>
            <w:bottom w:val="none" w:sz="0" w:space="0" w:color="auto"/>
            <w:right w:val="none" w:sz="0" w:space="0" w:color="auto"/>
          </w:divBdr>
        </w:div>
      </w:divsChild>
    </w:div>
    <w:div w:id="1629553849">
      <w:bodyDiv w:val="1"/>
      <w:marLeft w:val="0"/>
      <w:marRight w:val="0"/>
      <w:marTop w:val="0"/>
      <w:marBottom w:val="0"/>
      <w:divBdr>
        <w:top w:val="none" w:sz="0" w:space="0" w:color="auto"/>
        <w:left w:val="none" w:sz="0" w:space="0" w:color="auto"/>
        <w:bottom w:val="none" w:sz="0" w:space="0" w:color="auto"/>
        <w:right w:val="none" w:sz="0" w:space="0" w:color="auto"/>
      </w:divBdr>
      <w:divsChild>
        <w:div w:id="986086041">
          <w:marLeft w:val="0"/>
          <w:marRight w:val="0"/>
          <w:marTop w:val="0"/>
          <w:marBottom w:val="0"/>
          <w:divBdr>
            <w:top w:val="none" w:sz="0" w:space="0" w:color="auto"/>
            <w:left w:val="none" w:sz="0" w:space="0" w:color="auto"/>
            <w:bottom w:val="none" w:sz="0" w:space="0" w:color="auto"/>
            <w:right w:val="none" w:sz="0" w:space="0" w:color="auto"/>
          </w:divBdr>
        </w:div>
        <w:div w:id="2142112874">
          <w:marLeft w:val="0"/>
          <w:marRight w:val="0"/>
          <w:marTop w:val="0"/>
          <w:marBottom w:val="0"/>
          <w:divBdr>
            <w:top w:val="none" w:sz="0" w:space="0" w:color="auto"/>
            <w:left w:val="none" w:sz="0" w:space="0" w:color="auto"/>
            <w:bottom w:val="none" w:sz="0" w:space="0" w:color="auto"/>
            <w:right w:val="none" w:sz="0" w:space="0" w:color="auto"/>
          </w:divBdr>
        </w:div>
      </w:divsChild>
    </w:div>
    <w:div w:id="1936017452">
      <w:bodyDiv w:val="1"/>
      <w:marLeft w:val="0"/>
      <w:marRight w:val="0"/>
      <w:marTop w:val="0"/>
      <w:marBottom w:val="0"/>
      <w:divBdr>
        <w:top w:val="none" w:sz="0" w:space="0" w:color="auto"/>
        <w:left w:val="none" w:sz="0" w:space="0" w:color="auto"/>
        <w:bottom w:val="none" w:sz="0" w:space="0" w:color="auto"/>
        <w:right w:val="none" w:sz="0" w:space="0" w:color="auto"/>
      </w:divBdr>
      <w:divsChild>
        <w:div w:id="47581942">
          <w:marLeft w:val="0"/>
          <w:marRight w:val="0"/>
          <w:marTop w:val="0"/>
          <w:marBottom w:val="0"/>
          <w:divBdr>
            <w:top w:val="none" w:sz="0" w:space="0" w:color="auto"/>
            <w:left w:val="none" w:sz="0" w:space="0" w:color="auto"/>
            <w:bottom w:val="none" w:sz="0" w:space="0" w:color="auto"/>
            <w:right w:val="none" w:sz="0" w:space="0" w:color="auto"/>
          </w:divBdr>
        </w:div>
        <w:div w:id="193615914">
          <w:marLeft w:val="0"/>
          <w:marRight w:val="0"/>
          <w:marTop w:val="0"/>
          <w:marBottom w:val="0"/>
          <w:divBdr>
            <w:top w:val="none" w:sz="0" w:space="0" w:color="auto"/>
            <w:left w:val="none" w:sz="0" w:space="0" w:color="auto"/>
            <w:bottom w:val="none" w:sz="0" w:space="0" w:color="auto"/>
            <w:right w:val="none" w:sz="0" w:space="0" w:color="auto"/>
          </w:divBdr>
        </w:div>
        <w:div w:id="20736964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zs3wejherowo.bipdlaszkol.pl/" TargetMode="External"/><Relationship Id="rId13" Type="http://schemas.openxmlformats.org/officeDocument/2006/relationships/hyperlink" Target="http://www.platformazakupowa.pl" TargetMode="External"/><Relationship Id="rId18" Type="http://schemas.openxmlformats.org/officeDocument/2006/relationships/hyperlink" Target="https://platformazakupowa.pl/create/proceeding/step1/1376125" TargetMode="External"/><Relationship Id="rId3" Type="http://schemas.openxmlformats.org/officeDocument/2006/relationships/styles" Target="styles.xml"/><Relationship Id="rId21" Type="http://schemas.openxmlformats.org/officeDocument/2006/relationships/hyperlink" Target="mailto:inspektorodo@pzs3.info" TargetMode="External"/><Relationship Id="rId7" Type="http://schemas.openxmlformats.org/officeDocument/2006/relationships/endnotes" Target="endnotes.xml"/><Relationship Id="rId12" Type="http://schemas.openxmlformats.org/officeDocument/2006/relationships/hyperlink" Target="https://platformazakupowa.pl/create/proceeding/step1/1376125" TargetMode="External"/><Relationship Id="rId17" Type="http://schemas.openxmlformats.org/officeDocument/2006/relationships/hyperlink" Target="https://www.platformazakupowa.pl/strona/45-instrukcj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latformazakupowa.pl/strona/1-regulamin" TargetMode="External"/><Relationship Id="rId20" Type="http://schemas.openxmlformats.org/officeDocument/2006/relationships/hyperlink" Target="http://www.pzs3.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formazakupowa.pl/sp_wejherowo"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latformazakupowa.pl/create/proceeding/step1/1376125" TargetMode="External"/><Relationship Id="rId23" Type="http://schemas.openxmlformats.org/officeDocument/2006/relationships/footer" Target="footer1.xml"/><Relationship Id="rId28" Type="http://schemas.microsoft.com/office/2018/08/relationships/commentsExtensible" Target="commentsExtensible.xml"/><Relationship Id="rId10" Type="http://schemas.openxmlformats.org/officeDocument/2006/relationships/hyperlink" Target="mailto:kierownik@pzs3.info" TargetMode="External"/><Relationship Id="rId19" Type="http://schemas.openxmlformats.org/officeDocument/2006/relationships/hyperlink" Target="mailto:sekretariat@pzs.info" TargetMode="External"/><Relationship Id="rId4" Type="http://schemas.openxmlformats.org/officeDocument/2006/relationships/settings" Target="settings.xml"/><Relationship Id="rId9" Type="http://schemas.openxmlformats.org/officeDocument/2006/relationships/hyperlink" Target="https://platformazakupowa.pl/create/proceeding/step1/1376125" TargetMode="External"/><Relationship Id="rId14" Type="http://schemas.openxmlformats.org/officeDocument/2006/relationships/hyperlink" Target="https://platformazakupowa.pl/"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41A3D-764D-4CEB-A550-675BCEBA4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5244</Words>
  <Characters>31470</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
    </vt:vector>
  </TitlesOfParts>
  <Company>UMWP</Company>
  <LinksUpToDate>false</LinksUpToDate>
  <CharactersWithSpaces>36641</CharactersWithSpaces>
  <SharedDoc>false</SharedDoc>
  <HLinks>
    <vt:vector size="162" baseType="variant">
      <vt:variant>
        <vt:i4>2818121</vt:i4>
      </vt:variant>
      <vt:variant>
        <vt:i4>78</vt:i4>
      </vt:variant>
      <vt:variant>
        <vt:i4>0</vt:i4>
      </vt:variant>
      <vt:variant>
        <vt:i4>5</vt:i4>
      </vt:variant>
      <vt:variant>
        <vt:lpwstr>mailto:kancelaria@uodo.gov.pl</vt:lpwstr>
      </vt:variant>
      <vt:variant>
        <vt:lpwstr/>
      </vt:variant>
      <vt:variant>
        <vt:i4>7602266</vt:i4>
      </vt:variant>
      <vt:variant>
        <vt:i4>75</vt:i4>
      </vt:variant>
      <vt:variant>
        <vt:i4>0</vt:i4>
      </vt:variant>
      <vt:variant>
        <vt:i4>5</vt:i4>
      </vt:variant>
      <vt:variant>
        <vt:lpwstr>mailto:iod@powiatwejherowski.pl</vt:lpwstr>
      </vt:variant>
      <vt:variant>
        <vt:lpwstr/>
      </vt:variant>
      <vt:variant>
        <vt:i4>8060934</vt:i4>
      </vt:variant>
      <vt:variant>
        <vt:i4>72</vt:i4>
      </vt:variant>
      <vt:variant>
        <vt:i4>0</vt:i4>
      </vt:variant>
      <vt:variant>
        <vt:i4>5</vt:i4>
      </vt:variant>
      <vt:variant>
        <vt:lpwstr>https://platformazakupowa.pl/sp_wejherowo</vt:lpwstr>
      </vt:variant>
      <vt:variant>
        <vt:lpwstr/>
      </vt:variant>
      <vt:variant>
        <vt:i4>1703950</vt:i4>
      </vt:variant>
      <vt:variant>
        <vt:i4>69</vt:i4>
      </vt:variant>
      <vt:variant>
        <vt:i4>0</vt:i4>
      </vt:variant>
      <vt:variant>
        <vt:i4>5</vt:i4>
      </vt:variant>
      <vt:variant>
        <vt:lpwstr>https://www.platformazakupowa.pl/strona/45-instrukcje</vt:lpwstr>
      </vt:variant>
      <vt:variant>
        <vt:lpwstr/>
      </vt:variant>
      <vt:variant>
        <vt:i4>7536702</vt:i4>
      </vt:variant>
      <vt:variant>
        <vt:i4>66</vt:i4>
      </vt:variant>
      <vt:variant>
        <vt:i4>0</vt:i4>
      </vt:variant>
      <vt:variant>
        <vt:i4>5</vt:i4>
      </vt:variant>
      <vt:variant>
        <vt:lpwstr>https://www.platformazakupowa.pl/strona/1-regulamin</vt:lpwstr>
      </vt:variant>
      <vt:variant>
        <vt:lpwstr/>
      </vt:variant>
      <vt:variant>
        <vt:i4>8060934</vt:i4>
      </vt:variant>
      <vt:variant>
        <vt:i4>63</vt:i4>
      </vt:variant>
      <vt:variant>
        <vt:i4>0</vt:i4>
      </vt:variant>
      <vt:variant>
        <vt:i4>5</vt:i4>
      </vt:variant>
      <vt:variant>
        <vt:lpwstr>https://platformazakupowa.pl/sp_wejherowo</vt:lpwstr>
      </vt:variant>
      <vt:variant>
        <vt:lpwstr/>
      </vt:variant>
      <vt:variant>
        <vt:i4>8257570</vt:i4>
      </vt:variant>
      <vt:variant>
        <vt:i4>60</vt:i4>
      </vt:variant>
      <vt:variant>
        <vt:i4>0</vt:i4>
      </vt:variant>
      <vt:variant>
        <vt:i4>5</vt:i4>
      </vt:variant>
      <vt:variant>
        <vt:lpwstr>https://sip.lex.pl/</vt:lpwstr>
      </vt:variant>
      <vt:variant>
        <vt:lpwstr>/document/18903829?unitId=art(117)ust(4)&amp;cm=DOCUMENT</vt:lpwstr>
      </vt:variant>
      <vt:variant>
        <vt:i4>3407948</vt:i4>
      </vt:variant>
      <vt:variant>
        <vt:i4>57</vt:i4>
      </vt:variant>
      <vt:variant>
        <vt:i4>0</vt:i4>
      </vt:variant>
      <vt:variant>
        <vt:i4>5</vt:i4>
      </vt:variant>
      <vt:variant>
        <vt:lpwstr>mailto:zamowienia@powiat.wejherowo.pl</vt:lpwstr>
      </vt:variant>
      <vt:variant>
        <vt:lpwstr/>
      </vt:variant>
      <vt:variant>
        <vt:i4>655390</vt:i4>
      </vt:variant>
      <vt:variant>
        <vt:i4>54</vt:i4>
      </vt:variant>
      <vt:variant>
        <vt:i4>0</vt:i4>
      </vt:variant>
      <vt:variant>
        <vt:i4>5</vt:i4>
      </vt:variant>
      <vt:variant>
        <vt:lpwstr>http://www.platformazakupowa.pl/</vt:lpwstr>
      </vt:variant>
      <vt:variant>
        <vt:lpwstr/>
      </vt:variant>
      <vt:variant>
        <vt:i4>8060934</vt:i4>
      </vt:variant>
      <vt:variant>
        <vt:i4>51</vt:i4>
      </vt:variant>
      <vt:variant>
        <vt:i4>0</vt:i4>
      </vt:variant>
      <vt:variant>
        <vt:i4>5</vt:i4>
      </vt:variant>
      <vt:variant>
        <vt:lpwstr>https://platformazakupowa.pl/sp_wejherowo</vt:lpwstr>
      </vt:variant>
      <vt:variant>
        <vt:lpwstr/>
      </vt:variant>
      <vt:variant>
        <vt:i4>393298</vt:i4>
      </vt:variant>
      <vt:variant>
        <vt:i4>48</vt:i4>
      </vt:variant>
      <vt:variant>
        <vt:i4>0</vt:i4>
      </vt:variant>
      <vt:variant>
        <vt:i4>5</vt:i4>
      </vt:variant>
      <vt:variant>
        <vt:lpwstr>https://sip.lex.pl/</vt:lpwstr>
      </vt:variant>
      <vt:variant>
        <vt:lpwstr>/document/17337528?cm=DOCUMENT</vt:lpwstr>
      </vt:variant>
      <vt:variant>
        <vt:i4>393298</vt:i4>
      </vt:variant>
      <vt:variant>
        <vt:i4>45</vt:i4>
      </vt:variant>
      <vt:variant>
        <vt:i4>0</vt:i4>
      </vt:variant>
      <vt:variant>
        <vt:i4>5</vt:i4>
      </vt:variant>
      <vt:variant>
        <vt:lpwstr>https://sip.lex.pl/</vt:lpwstr>
      </vt:variant>
      <vt:variant>
        <vt:lpwstr>/document/17337528?cm=DOCUMENT</vt:lpwstr>
      </vt:variant>
      <vt:variant>
        <vt:i4>589852</vt:i4>
      </vt:variant>
      <vt:variant>
        <vt:i4>42</vt:i4>
      </vt:variant>
      <vt:variant>
        <vt:i4>0</vt:i4>
      </vt:variant>
      <vt:variant>
        <vt:i4>5</vt:i4>
      </vt:variant>
      <vt:variant>
        <vt:lpwstr>https://sip.lex.pl/</vt:lpwstr>
      </vt:variant>
      <vt:variant>
        <vt:lpwstr>/document/16798683?unitId=art(270)&amp;cm=DOCUMENT</vt:lpwstr>
      </vt:variant>
      <vt:variant>
        <vt:i4>393242</vt:i4>
      </vt:variant>
      <vt:variant>
        <vt:i4>39</vt:i4>
      </vt:variant>
      <vt:variant>
        <vt:i4>0</vt:i4>
      </vt:variant>
      <vt:variant>
        <vt:i4>5</vt:i4>
      </vt:variant>
      <vt:variant>
        <vt:lpwstr>https://sip.lex.pl/</vt:lpwstr>
      </vt:variant>
      <vt:variant>
        <vt:lpwstr>/document/16798683?unitId=art(286)&amp;cm=DOCUMENT</vt:lpwstr>
      </vt:variant>
      <vt:variant>
        <vt:i4>458778</vt:i4>
      </vt:variant>
      <vt:variant>
        <vt:i4>36</vt:i4>
      </vt:variant>
      <vt:variant>
        <vt:i4>0</vt:i4>
      </vt:variant>
      <vt:variant>
        <vt:i4>5</vt:i4>
      </vt:variant>
      <vt:variant>
        <vt:lpwstr>https://sip.lex.pl/</vt:lpwstr>
      </vt:variant>
      <vt:variant>
        <vt:lpwstr>/document/16798683?unitId=art(296)&amp;cm=DOCUMENT</vt:lpwstr>
      </vt:variant>
      <vt:variant>
        <vt:i4>4915229</vt:i4>
      </vt:variant>
      <vt:variant>
        <vt:i4>33</vt:i4>
      </vt:variant>
      <vt:variant>
        <vt:i4>0</vt:i4>
      </vt:variant>
      <vt:variant>
        <vt:i4>5</vt:i4>
      </vt:variant>
      <vt:variant>
        <vt:lpwstr>https://sip.lex.pl/</vt:lpwstr>
      </vt:variant>
      <vt:variant>
        <vt:lpwstr>/document/17896506?unitId=art(9)ust(2)&amp;cm=DOCUMENT</vt:lpwstr>
      </vt:variant>
      <vt:variant>
        <vt:i4>7077997</vt:i4>
      </vt:variant>
      <vt:variant>
        <vt:i4>30</vt:i4>
      </vt:variant>
      <vt:variant>
        <vt:i4>0</vt:i4>
      </vt:variant>
      <vt:variant>
        <vt:i4>5</vt:i4>
      </vt:variant>
      <vt:variant>
        <vt:lpwstr>https://sip.lex.pl/</vt:lpwstr>
      </vt:variant>
      <vt:variant>
        <vt:lpwstr>/document/16798683?unitId=art(115)par(20)&amp;cm=DOCUMENT</vt:lpwstr>
      </vt:variant>
      <vt:variant>
        <vt:i4>458773</vt:i4>
      </vt:variant>
      <vt:variant>
        <vt:i4>27</vt:i4>
      </vt:variant>
      <vt:variant>
        <vt:i4>0</vt:i4>
      </vt:variant>
      <vt:variant>
        <vt:i4>5</vt:i4>
      </vt:variant>
      <vt:variant>
        <vt:lpwstr>https://sip.lex.pl/</vt:lpwstr>
      </vt:variant>
      <vt:variant>
        <vt:lpwstr>/document/16798683?unitId=art(299)&amp;cm=DOCUMENT</vt:lpwstr>
      </vt:variant>
      <vt:variant>
        <vt:i4>3801148</vt:i4>
      </vt:variant>
      <vt:variant>
        <vt:i4>24</vt:i4>
      </vt:variant>
      <vt:variant>
        <vt:i4>0</vt:i4>
      </vt:variant>
      <vt:variant>
        <vt:i4>5</vt:i4>
      </vt:variant>
      <vt:variant>
        <vt:lpwstr>https://sip.lex.pl/</vt:lpwstr>
      </vt:variant>
      <vt:variant>
        <vt:lpwstr>/document/16798683?unitId=art(165(a))&amp;cm=DOCUMENT</vt:lpwstr>
      </vt:variant>
      <vt:variant>
        <vt:i4>3735610</vt:i4>
      </vt:variant>
      <vt:variant>
        <vt:i4>21</vt:i4>
      </vt:variant>
      <vt:variant>
        <vt:i4>0</vt:i4>
      </vt:variant>
      <vt:variant>
        <vt:i4>5</vt:i4>
      </vt:variant>
      <vt:variant>
        <vt:lpwstr>https://sip.lex.pl/</vt:lpwstr>
      </vt:variant>
      <vt:variant>
        <vt:lpwstr>/document/16798683?unitId=art(250(a))&amp;cm=DOCUMENT</vt:lpwstr>
      </vt:variant>
      <vt:variant>
        <vt:i4>786452</vt:i4>
      </vt:variant>
      <vt:variant>
        <vt:i4>18</vt:i4>
      </vt:variant>
      <vt:variant>
        <vt:i4>0</vt:i4>
      </vt:variant>
      <vt:variant>
        <vt:i4>5</vt:i4>
      </vt:variant>
      <vt:variant>
        <vt:lpwstr>https://sip.lex.pl/</vt:lpwstr>
      </vt:variant>
      <vt:variant>
        <vt:lpwstr>/document/16798683?unitId=art(228)&amp;cm=DOCUMENT</vt:lpwstr>
      </vt:variant>
      <vt:variant>
        <vt:i4>3407920</vt:i4>
      </vt:variant>
      <vt:variant>
        <vt:i4>15</vt:i4>
      </vt:variant>
      <vt:variant>
        <vt:i4>0</vt:i4>
      </vt:variant>
      <vt:variant>
        <vt:i4>5</vt:i4>
      </vt:variant>
      <vt:variant>
        <vt:lpwstr>https://sip.lex.pl/</vt:lpwstr>
      </vt:variant>
      <vt:variant>
        <vt:lpwstr>/document/16798683?unitId=art(189(a))&amp;cm=DOCUMENT</vt:lpwstr>
      </vt:variant>
      <vt:variant>
        <vt:i4>720916</vt:i4>
      </vt:variant>
      <vt:variant>
        <vt:i4>12</vt:i4>
      </vt:variant>
      <vt:variant>
        <vt:i4>0</vt:i4>
      </vt:variant>
      <vt:variant>
        <vt:i4>5</vt:i4>
      </vt:variant>
      <vt:variant>
        <vt:lpwstr>https://sip.lex.pl/</vt:lpwstr>
      </vt:variant>
      <vt:variant>
        <vt:lpwstr>/document/16798683?unitId=art(258)&amp;cm=DOCUMENT</vt:lpwstr>
      </vt:variant>
      <vt:variant>
        <vt:i4>4325386</vt:i4>
      </vt:variant>
      <vt:variant>
        <vt:i4>9</vt:i4>
      </vt:variant>
      <vt:variant>
        <vt:i4>0</vt:i4>
      </vt:variant>
      <vt:variant>
        <vt:i4>5</vt:i4>
      </vt:variant>
      <vt:variant>
        <vt:lpwstr>https://www.portalzp.pl/kody-cpv/szczegoly/serwery-sieciowe-7329</vt:lpwstr>
      </vt:variant>
      <vt:variant>
        <vt:lpwstr/>
      </vt:variant>
      <vt:variant>
        <vt:i4>3407948</vt:i4>
      </vt:variant>
      <vt:variant>
        <vt:i4>6</vt:i4>
      </vt:variant>
      <vt:variant>
        <vt:i4>0</vt:i4>
      </vt:variant>
      <vt:variant>
        <vt:i4>5</vt:i4>
      </vt:variant>
      <vt:variant>
        <vt:lpwstr>mailto:zamowienia@powiat.wejherowo.pl</vt:lpwstr>
      </vt:variant>
      <vt:variant>
        <vt:lpwstr/>
      </vt:variant>
      <vt:variant>
        <vt:i4>8060934</vt:i4>
      </vt:variant>
      <vt:variant>
        <vt:i4>3</vt:i4>
      </vt:variant>
      <vt:variant>
        <vt:i4>0</vt:i4>
      </vt:variant>
      <vt:variant>
        <vt:i4>5</vt:i4>
      </vt:variant>
      <vt:variant>
        <vt:lpwstr>https://platformazakupowa.pl/sp_wejherowo</vt:lpwstr>
      </vt:variant>
      <vt:variant>
        <vt:lpwstr/>
      </vt:variant>
      <vt:variant>
        <vt:i4>3866733</vt:i4>
      </vt:variant>
      <vt:variant>
        <vt:i4>0</vt:i4>
      </vt:variant>
      <vt:variant>
        <vt:i4>0</vt:i4>
      </vt:variant>
      <vt:variant>
        <vt:i4>5</vt:i4>
      </vt:variant>
      <vt:variant>
        <vt:lpwstr>http://www.bip.powiat.wejherowo.pl/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 Jaworski</dc:creator>
  <cp:keywords/>
  <cp:lastModifiedBy>Adela Plińska</cp:lastModifiedBy>
  <cp:revision>6</cp:revision>
  <cp:lastPrinted>2026-08-20T06:55:00Z</cp:lastPrinted>
  <dcterms:created xsi:type="dcterms:W3CDTF">2026-09-16T13:30:00Z</dcterms:created>
  <dcterms:modified xsi:type="dcterms:W3CDTF">2026-09-17T06:02:00Z</dcterms:modified>
</cp:coreProperties>
</file>